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9D74" w14:textId="11255A26" w:rsidR="00461B81" w:rsidRPr="00604A11" w:rsidRDefault="00610E64" w:rsidP="00B0783F">
      <w:pPr>
        <w:jc w:val="center"/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 xml:space="preserve">ДОГОВОР </w:t>
      </w:r>
      <w:r w:rsidR="00304DDE" w:rsidRPr="00604A11">
        <w:rPr>
          <w:b/>
          <w:sz w:val="22"/>
          <w:szCs w:val="22"/>
        </w:rPr>
        <w:t xml:space="preserve">№ </w:t>
      </w:r>
      <w:permStart w:id="2089900020" w:edGrp="everyone"/>
      <w:r w:rsidR="00072AFC" w:rsidRPr="00604A11">
        <w:rPr>
          <w:b/>
          <w:sz w:val="22"/>
          <w:szCs w:val="22"/>
        </w:rPr>
        <w:t>______________</w:t>
      </w:r>
      <w:permEnd w:id="2089900020"/>
    </w:p>
    <w:p w14:paraId="48119D75" w14:textId="77777777" w:rsidR="00610E64" w:rsidRPr="00604A11" w:rsidRDefault="00304DDE" w:rsidP="00B0783F">
      <w:pPr>
        <w:jc w:val="center"/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>поставки товара</w:t>
      </w:r>
    </w:p>
    <w:p w14:paraId="48119D76" w14:textId="77777777" w:rsidR="00304DDE" w:rsidRPr="00604A11" w:rsidRDefault="00304DDE" w:rsidP="00B0783F">
      <w:pPr>
        <w:rPr>
          <w:b/>
          <w:sz w:val="22"/>
          <w:szCs w:val="22"/>
        </w:rPr>
      </w:pPr>
    </w:p>
    <w:p w14:paraId="48119D77" w14:textId="44BDD211" w:rsidR="00610E64" w:rsidRPr="00604A11" w:rsidRDefault="00304DDE" w:rsidP="00B0783F">
      <w:pPr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>Красногорский район Московской области</w:t>
      </w:r>
      <w:r w:rsidR="00610E64" w:rsidRPr="00604A11">
        <w:rPr>
          <w:b/>
          <w:sz w:val="22"/>
          <w:szCs w:val="22"/>
        </w:rPr>
        <w:tab/>
      </w:r>
      <w:r w:rsidR="00B555B8">
        <w:rPr>
          <w:b/>
          <w:sz w:val="22"/>
          <w:szCs w:val="22"/>
        </w:rPr>
        <w:tab/>
      </w:r>
      <w:r w:rsidR="00B555B8">
        <w:rPr>
          <w:b/>
          <w:sz w:val="22"/>
          <w:szCs w:val="22"/>
        </w:rPr>
        <w:tab/>
        <w:t xml:space="preserve">        </w:t>
      </w:r>
      <w:permStart w:id="149497744" w:edGrp="everyone"/>
      <w:r w:rsidR="00B555B8">
        <w:rPr>
          <w:b/>
          <w:sz w:val="22"/>
          <w:szCs w:val="22"/>
        </w:rPr>
        <w:t xml:space="preserve">«___» ___________ 20__ </w:t>
      </w:r>
      <w:permEnd w:id="149497744"/>
      <w:r w:rsidR="00B555B8">
        <w:rPr>
          <w:b/>
          <w:sz w:val="22"/>
          <w:szCs w:val="22"/>
        </w:rPr>
        <w:t>года</w:t>
      </w:r>
    </w:p>
    <w:p w14:paraId="48119D78" w14:textId="77777777" w:rsidR="00610E64" w:rsidRPr="00604A11" w:rsidRDefault="00610E64" w:rsidP="00B0783F">
      <w:pPr>
        <w:rPr>
          <w:sz w:val="22"/>
          <w:szCs w:val="22"/>
          <w:u w:val="single"/>
        </w:rPr>
      </w:pPr>
    </w:p>
    <w:p w14:paraId="48119D79" w14:textId="23F739EE" w:rsidR="00610E64" w:rsidRPr="00604A11" w:rsidRDefault="00610E64" w:rsidP="00B0783F">
      <w:pPr>
        <w:jc w:val="both"/>
        <w:rPr>
          <w:sz w:val="22"/>
          <w:szCs w:val="22"/>
        </w:rPr>
      </w:pPr>
      <w:permStart w:id="1497630568" w:edGrp="everyone"/>
      <w:proofErr w:type="gramStart"/>
      <w:r w:rsidRPr="00604A11">
        <w:rPr>
          <w:b/>
          <w:sz w:val="22"/>
          <w:szCs w:val="22"/>
        </w:rPr>
        <w:t>Общество с огран</w:t>
      </w:r>
      <w:r w:rsidR="00304DDE" w:rsidRPr="00604A11">
        <w:rPr>
          <w:b/>
          <w:sz w:val="22"/>
          <w:szCs w:val="22"/>
        </w:rPr>
        <w:t>иченной ответственностью «</w:t>
      </w:r>
      <w:proofErr w:type="spellStart"/>
      <w:r w:rsidR="00304DDE" w:rsidRPr="00604A11">
        <w:rPr>
          <w:b/>
          <w:sz w:val="22"/>
          <w:szCs w:val="22"/>
        </w:rPr>
        <w:t>Мэйджор</w:t>
      </w:r>
      <w:proofErr w:type="spellEnd"/>
      <w:r w:rsidR="00304DDE" w:rsidRPr="00604A11">
        <w:rPr>
          <w:b/>
          <w:sz w:val="22"/>
          <w:szCs w:val="22"/>
        </w:rPr>
        <w:t xml:space="preserve"> </w:t>
      </w:r>
      <w:proofErr w:type="spellStart"/>
      <w:r w:rsidR="00304DDE" w:rsidRPr="00604A11">
        <w:rPr>
          <w:b/>
          <w:sz w:val="22"/>
          <w:szCs w:val="22"/>
        </w:rPr>
        <w:t>Кастомз</w:t>
      </w:r>
      <w:proofErr w:type="spellEnd"/>
      <w:r w:rsidRPr="00604A11">
        <w:rPr>
          <w:b/>
          <w:sz w:val="22"/>
          <w:szCs w:val="22"/>
        </w:rPr>
        <w:t>»</w:t>
      </w:r>
      <w:r w:rsidRPr="00604A11">
        <w:rPr>
          <w:sz w:val="22"/>
          <w:szCs w:val="22"/>
        </w:rPr>
        <w:t xml:space="preserve">, именуемое в дальнейшем </w:t>
      </w:r>
      <w:r w:rsidRPr="00604A11">
        <w:rPr>
          <w:b/>
          <w:sz w:val="22"/>
          <w:szCs w:val="22"/>
        </w:rPr>
        <w:t>«П</w:t>
      </w:r>
      <w:r w:rsidR="00A31B27" w:rsidRPr="00604A11">
        <w:rPr>
          <w:b/>
          <w:sz w:val="22"/>
          <w:szCs w:val="22"/>
        </w:rPr>
        <w:t>оставщик</w:t>
      </w:r>
      <w:r w:rsidRPr="00604A11">
        <w:rPr>
          <w:b/>
          <w:sz w:val="22"/>
          <w:szCs w:val="22"/>
        </w:rPr>
        <w:t>»</w:t>
      </w:r>
      <w:r w:rsidRPr="00604A11">
        <w:rPr>
          <w:sz w:val="22"/>
          <w:szCs w:val="22"/>
        </w:rPr>
        <w:t>, в лице</w:t>
      </w:r>
      <w:r w:rsidR="00B555B8">
        <w:rPr>
          <w:sz w:val="22"/>
          <w:szCs w:val="22"/>
        </w:rPr>
        <w:t xml:space="preserve"> ______________________________</w:t>
      </w:r>
      <w:r w:rsidRPr="00604A11">
        <w:rPr>
          <w:sz w:val="22"/>
          <w:szCs w:val="22"/>
        </w:rPr>
        <w:t>, действующе</w:t>
      </w:r>
      <w:r w:rsidR="00195B92" w:rsidRPr="00604A11">
        <w:rPr>
          <w:sz w:val="22"/>
          <w:szCs w:val="22"/>
        </w:rPr>
        <w:t>й</w:t>
      </w:r>
      <w:r w:rsidRPr="00604A11">
        <w:rPr>
          <w:sz w:val="22"/>
          <w:szCs w:val="22"/>
        </w:rPr>
        <w:t xml:space="preserve"> на основании</w:t>
      </w:r>
      <w:r w:rsidR="00304DDE" w:rsidRPr="00604A11">
        <w:rPr>
          <w:sz w:val="22"/>
          <w:szCs w:val="22"/>
        </w:rPr>
        <w:t xml:space="preserve"> </w:t>
      </w:r>
      <w:r w:rsidR="00B555B8">
        <w:rPr>
          <w:sz w:val="22"/>
          <w:szCs w:val="22"/>
        </w:rPr>
        <w:t>_____________</w:t>
      </w:r>
      <w:r w:rsidR="00304DDE" w:rsidRPr="00604A11">
        <w:rPr>
          <w:sz w:val="22"/>
          <w:szCs w:val="22"/>
        </w:rPr>
        <w:t>, с одной стороны и</w:t>
      </w:r>
      <w:r w:rsidR="00B555B8">
        <w:rPr>
          <w:b/>
          <w:sz w:val="22"/>
          <w:szCs w:val="22"/>
        </w:rPr>
        <w:t xml:space="preserve"> ____________________________</w:t>
      </w:r>
      <w:r w:rsidRPr="00604A11">
        <w:rPr>
          <w:sz w:val="22"/>
          <w:szCs w:val="22"/>
        </w:rPr>
        <w:t xml:space="preserve">, именуемое в дальнейшем </w:t>
      </w:r>
      <w:r w:rsidRPr="00604A11">
        <w:rPr>
          <w:b/>
          <w:sz w:val="22"/>
          <w:szCs w:val="22"/>
        </w:rPr>
        <w:t>«П</w:t>
      </w:r>
      <w:r w:rsidR="00A31B27" w:rsidRPr="00604A11">
        <w:rPr>
          <w:b/>
          <w:sz w:val="22"/>
          <w:szCs w:val="22"/>
        </w:rPr>
        <w:t>окупатель</w:t>
      </w:r>
      <w:r w:rsidRPr="00604A11">
        <w:rPr>
          <w:b/>
          <w:sz w:val="22"/>
          <w:szCs w:val="22"/>
        </w:rPr>
        <w:t>»</w:t>
      </w:r>
      <w:r w:rsidRPr="00604A11">
        <w:rPr>
          <w:sz w:val="22"/>
          <w:szCs w:val="22"/>
        </w:rPr>
        <w:t xml:space="preserve">, в лице </w:t>
      </w:r>
      <w:r w:rsidR="00072AFC" w:rsidRPr="00604A11">
        <w:rPr>
          <w:sz w:val="22"/>
          <w:szCs w:val="22"/>
        </w:rPr>
        <w:t>____________________</w:t>
      </w:r>
      <w:r w:rsidR="002540F7" w:rsidRPr="00604A11">
        <w:rPr>
          <w:sz w:val="22"/>
          <w:szCs w:val="22"/>
        </w:rPr>
        <w:t>.</w:t>
      </w:r>
      <w:r w:rsidRPr="00604A11">
        <w:rPr>
          <w:sz w:val="22"/>
          <w:szCs w:val="22"/>
        </w:rPr>
        <w:t>, действующего на основании</w:t>
      </w:r>
      <w:r w:rsidR="00B555B8">
        <w:rPr>
          <w:sz w:val="22"/>
          <w:szCs w:val="22"/>
        </w:rPr>
        <w:t xml:space="preserve"> </w:t>
      </w:r>
      <w:r w:rsidRPr="00604A11">
        <w:rPr>
          <w:sz w:val="22"/>
          <w:szCs w:val="22"/>
        </w:rPr>
        <w:t xml:space="preserve"> </w:t>
      </w:r>
      <w:r w:rsidR="00B555B8">
        <w:rPr>
          <w:sz w:val="22"/>
          <w:szCs w:val="22"/>
        </w:rPr>
        <w:t>_____________________</w:t>
      </w:r>
      <w:r w:rsidRPr="00604A11">
        <w:rPr>
          <w:sz w:val="22"/>
          <w:szCs w:val="22"/>
        </w:rPr>
        <w:t xml:space="preserve">, с другой стороны, заключили настоящий </w:t>
      </w:r>
      <w:r w:rsidR="00304DDE" w:rsidRPr="00604A11">
        <w:rPr>
          <w:sz w:val="22"/>
          <w:szCs w:val="22"/>
        </w:rPr>
        <w:t>договор (далее – Договор</w:t>
      </w:r>
      <w:r w:rsidR="00A31B27" w:rsidRPr="00604A11">
        <w:rPr>
          <w:sz w:val="22"/>
          <w:szCs w:val="22"/>
        </w:rPr>
        <w:t>)</w:t>
      </w:r>
      <w:r w:rsidRPr="00604A11">
        <w:rPr>
          <w:sz w:val="22"/>
          <w:szCs w:val="22"/>
        </w:rPr>
        <w:t xml:space="preserve"> о нижеследующем</w:t>
      </w:r>
      <w:permEnd w:id="1497630568"/>
      <w:r w:rsidRPr="00604A11">
        <w:rPr>
          <w:sz w:val="22"/>
          <w:szCs w:val="22"/>
        </w:rPr>
        <w:t>:</w:t>
      </w:r>
      <w:proofErr w:type="gramEnd"/>
    </w:p>
    <w:p w14:paraId="48119D7A" w14:textId="77777777" w:rsidR="00610E64" w:rsidRPr="00604A11" w:rsidRDefault="00610E64" w:rsidP="00B0783F">
      <w:pPr>
        <w:jc w:val="both"/>
        <w:rPr>
          <w:color w:val="0000FF"/>
          <w:sz w:val="22"/>
          <w:szCs w:val="22"/>
        </w:rPr>
      </w:pPr>
    </w:p>
    <w:p w14:paraId="48119D7B" w14:textId="77777777" w:rsidR="00610E64" w:rsidRPr="00604A11" w:rsidRDefault="00610E64" w:rsidP="00B0783F">
      <w:pPr>
        <w:jc w:val="center"/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>1. ПРЕДМЕТ ДОГОВОРА</w:t>
      </w:r>
    </w:p>
    <w:p w14:paraId="48119D7D" w14:textId="77777777" w:rsidR="00A31B27" w:rsidRPr="00604A11" w:rsidRDefault="00B0783F" w:rsidP="00E868AF">
      <w:pPr>
        <w:pStyle w:val="ac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 xml:space="preserve">1.1. </w:t>
      </w:r>
      <w:r w:rsidR="00A31B27" w:rsidRPr="00604A11">
        <w:rPr>
          <w:sz w:val="22"/>
          <w:szCs w:val="22"/>
        </w:rPr>
        <w:t xml:space="preserve">Поставщик обязуется поставлять Покупателю партии Товара, указанного в </w:t>
      </w:r>
      <w:r w:rsidR="00497343" w:rsidRPr="00604A11">
        <w:rPr>
          <w:sz w:val="22"/>
          <w:szCs w:val="22"/>
        </w:rPr>
        <w:t xml:space="preserve">соответствующей </w:t>
      </w:r>
      <w:r w:rsidR="00A31B27" w:rsidRPr="00604A11">
        <w:rPr>
          <w:sz w:val="22"/>
          <w:szCs w:val="22"/>
        </w:rPr>
        <w:t xml:space="preserve">Спецификации, </w:t>
      </w:r>
      <w:r w:rsidR="00D57AD3" w:rsidRPr="00604A11">
        <w:rPr>
          <w:sz w:val="22"/>
          <w:szCs w:val="22"/>
        </w:rPr>
        <w:t xml:space="preserve">заполненной по форме, </w:t>
      </w:r>
      <w:r w:rsidR="00A31B27" w:rsidRPr="00604A11">
        <w:rPr>
          <w:sz w:val="22"/>
          <w:szCs w:val="22"/>
        </w:rPr>
        <w:t>прилагаемой к настоящему Договору</w:t>
      </w:r>
      <w:r w:rsidR="00D57AD3" w:rsidRPr="00604A11">
        <w:rPr>
          <w:sz w:val="22"/>
          <w:szCs w:val="22"/>
        </w:rPr>
        <w:t xml:space="preserve"> (Приложение № 1)</w:t>
      </w:r>
      <w:r w:rsidR="00A31B27" w:rsidRPr="00604A11">
        <w:rPr>
          <w:sz w:val="22"/>
          <w:szCs w:val="22"/>
        </w:rPr>
        <w:t xml:space="preserve"> и являющейся его неотъемлемой частью (далее по тексту – «Товар»), в</w:t>
      </w:r>
      <w:r w:rsidR="00192870" w:rsidRPr="00604A11">
        <w:rPr>
          <w:sz w:val="22"/>
          <w:szCs w:val="22"/>
        </w:rPr>
        <w:t xml:space="preserve"> согласованные Сторонами сроки</w:t>
      </w:r>
      <w:r w:rsidR="00A31B27" w:rsidRPr="00604A11">
        <w:rPr>
          <w:sz w:val="22"/>
          <w:szCs w:val="22"/>
        </w:rPr>
        <w:t xml:space="preserve">, а Покупатель </w:t>
      </w:r>
      <w:r w:rsidR="00192870" w:rsidRPr="00604A11">
        <w:rPr>
          <w:sz w:val="22"/>
          <w:szCs w:val="22"/>
        </w:rPr>
        <w:t>– принима</w:t>
      </w:r>
      <w:r w:rsidR="00A31B27" w:rsidRPr="00604A11">
        <w:rPr>
          <w:sz w:val="22"/>
          <w:szCs w:val="22"/>
        </w:rPr>
        <w:t>ть Товар и опла</w:t>
      </w:r>
      <w:r w:rsidR="00192870" w:rsidRPr="00604A11">
        <w:rPr>
          <w:sz w:val="22"/>
          <w:szCs w:val="22"/>
        </w:rPr>
        <w:t xml:space="preserve">чивать </w:t>
      </w:r>
      <w:r w:rsidR="00A31B27" w:rsidRPr="00604A11">
        <w:rPr>
          <w:sz w:val="22"/>
          <w:szCs w:val="22"/>
        </w:rPr>
        <w:t xml:space="preserve">его в размере и порядке, установленными настоящим Договором. </w:t>
      </w:r>
    </w:p>
    <w:p w14:paraId="48119D7E" w14:textId="77777777" w:rsidR="00A31B27" w:rsidRPr="00604A11" w:rsidRDefault="00B0783F" w:rsidP="00E868AF">
      <w:pPr>
        <w:pStyle w:val="ac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 xml:space="preserve">1.2. </w:t>
      </w:r>
      <w:r w:rsidR="00A31B27" w:rsidRPr="00604A11">
        <w:rPr>
          <w:sz w:val="22"/>
          <w:szCs w:val="22"/>
        </w:rPr>
        <w:t xml:space="preserve">Поставка </w:t>
      </w:r>
      <w:r w:rsidR="00192870" w:rsidRPr="00604A11">
        <w:rPr>
          <w:sz w:val="22"/>
          <w:szCs w:val="22"/>
        </w:rPr>
        <w:t xml:space="preserve">каждой партии </w:t>
      </w:r>
      <w:r w:rsidR="00A31B27" w:rsidRPr="00604A11">
        <w:rPr>
          <w:sz w:val="22"/>
          <w:szCs w:val="22"/>
        </w:rPr>
        <w:t>Товара оформляетс</w:t>
      </w:r>
      <w:r w:rsidR="00192870" w:rsidRPr="00604A11">
        <w:rPr>
          <w:sz w:val="22"/>
          <w:szCs w:val="22"/>
        </w:rPr>
        <w:t>я соответствующей Спецификацией</w:t>
      </w:r>
      <w:r w:rsidR="00A31B27" w:rsidRPr="00604A11">
        <w:rPr>
          <w:sz w:val="22"/>
          <w:szCs w:val="22"/>
        </w:rPr>
        <w:t>.</w:t>
      </w:r>
    </w:p>
    <w:p w14:paraId="48119D7F" w14:textId="10D20C03" w:rsidR="00A31B27" w:rsidRPr="00604A11" w:rsidRDefault="00B0783F" w:rsidP="00E868AF">
      <w:pPr>
        <w:pStyle w:val="ConsPlusNonformat"/>
        <w:widowControl/>
        <w:tabs>
          <w:tab w:val="left" w:pos="15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04A11">
        <w:rPr>
          <w:rFonts w:ascii="Times New Roman" w:hAnsi="Times New Roman" w:cs="Times New Roman"/>
          <w:sz w:val="22"/>
          <w:szCs w:val="22"/>
        </w:rPr>
        <w:t xml:space="preserve">1.3. </w:t>
      </w:r>
      <w:r w:rsidR="00A31B27" w:rsidRPr="00604A11">
        <w:rPr>
          <w:rFonts w:ascii="Times New Roman" w:hAnsi="Times New Roman" w:cs="Times New Roman"/>
          <w:sz w:val="22"/>
          <w:szCs w:val="22"/>
        </w:rPr>
        <w:t xml:space="preserve">Наименование Товара, цена, количество, ассортимент и иные характеристики Товара указаны в соответствующей Спецификации, </w:t>
      </w:r>
      <w:r w:rsidR="00192870" w:rsidRPr="00604A11">
        <w:rPr>
          <w:rFonts w:ascii="Times New Roman" w:hAnsi="Times New Roman" w:cs="Times New Roman"/>
          <w:sz w:val="22"/>
          <w:szCs w:val="22"/>
        </w:rPr>
        <w:t>которая с момента подписания обеими Сторонами становится неотъемлемой частью Договора</w:t>
      </w:r>
      <w:r w:rsidR="00A31B27" w:rsidRPr="00604A11">
        <w:rPr>
          <w:rFonts w:ascii="Times New Roman" w:hAnsi="Times New Roman" w:cs="Times New Roman"/>
          <w:sz w:val="22"/>
          <w:szCs w:val="22"/>
        </w:rPr>
        <w:t>.</w:t>
      </w:r>
    </w:p>
    <w:p w14:paraId="48119D80" w14:textId="77777777" w:rsidR="00A31B27" w:rsidRPr="00604A11" w:rsidRDefault="00A31B27" w:rsidP="00E868AF">
      <w:pPr>
        <w:pStyle w:val="ac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1.4. Поставщик гарантирует, что на момент передачи Товара Покупателю Товар  в споре и под арестом не состоит, не является предметом залога и не обременен другими правами третьих лиц.</w:t>
      </w:r>
    </w:p>
    <w:p w14:paraId="661889B0" w14:textId="25CF57B1" w:rsidR="00614A39" w:rsidRPr="00604A11" w:rsidRDefault="00614A39" w:rsidP="00E868AF">
      <w:pPr>
        <w:pStyle w:val="ac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 xml:space="preserve">1.5. Сторонами особо согласовано, что Поставщик поставляет Покупателю товары, приобретенные у третьих лиц по выбору Покупателя, и указание производителя/продавца в любой Спецификации к настоящему Договору, подписанной обеими Сторонами, является подтверждением такого выбора. Покупатель поручается перед Поставщиком за надлежащее исполнение такими третьими лицами (продавцами и/или производителями) обязательств по поставке товара (включая соблюдение сроков поставки, согласованного ассортимента, количества товара, надлежащей упаковки и маркировки товара). В случае нарушения продавцом </w:t>
      </w:r>
      <w:r w:rsidR="009933BF">
        <w:rPr>
          <w:sz w:val="22"/>
          <w:szCs w:val="22"/>
        </w:rPr>
        <w:t>и/или производителем, указанным</w:t>
      </w:r>
      <w:r w:rsidRPr="00604A11">
        <w:rPr>
          <w:sz w:val="22"/>
          <w:szCs w:val="22"/>
        </w:rPr>
        <w:t xml:space="preserve"> в Спецификации к настоящему Договору, своих обязательств, Покупатель несет ответственность согласно п. 5.4.</w:t>
      </w:r>
      <w:r w:rsidR="00CD34F1">
        <w:rPr>
          <w:sz w:val="22"/>
          <w:szCs w:val="22"/>
        </w:rPr>
        <w:t xml:space="preserve">, </w:t>
      </w:r>
      <w:r w:rsidR="00CD34F1" w:rsidRPr="00B555B8">
        <w:rPr>
          <w:sz w:val="22"/>
          <w:szCs w:val="22"/>
        </w:rPr>
        <w:t>5.5.</w:t>
      </w:r>
      <w:r w:rsidRPr="00B555B8">
        <w:rPr>
          <w:sz w:val="22"/>
          <w:szCs w:val="22"/>
        </w:rPr>
        <w:t xml:space="preserve"> настоящего Договора.</w:t>
      </w:r>
      <w:r w:rsidR="00604A11" w:rsidRPr="00B555B8">
        <w:rPr>
          <w:sz w:val="22"/>
          <w:szCs w:val="22"/>
        </w:rPr>
        <w:t xml:space="preserve"> Настоящее поручительство обеспечивает все существующие и (или) будущие обязательства выбранных Покупателем третьих лиц перед Поставщиком в пределах соответствующей стоимости товаров, указанных в согласованных Сторонами Спецификациях.</w:t>
      </w:r>
      <w:r w:rsidR="00CD34F1" w:rsidRPr="00B555B8">
        <w:rPr>
          <w:sz w:val="22"/>
          <w:szCs w:val="22"/>
        </w:rPr>
        <w:t xml:space="preserve"> Стороны договорились, что указанное поручительство Покупателя настоящим согласовано и не требуется подписания дополнительных соглашений и/или других документов об этом.</w:t>
      </w:r>
    </w:p>
    <w:p w14:paraId="48119D81" w14:textId="77777777" w:rsidR="00610E64" w:rsidRPr="00604A11" w:rsidRDefault="00610E64" w:rsidP="00B0783F">
      <w:pPr>
        <w:jc w:val="both"/>
        <w:rPr>
          <w:color w:val="0000FF"/>
          <w:sz w:val="22"/>
          <w:szCs w:val="22"/>
        </w:rPr>
      </w:pPr>
    </w:p>
    <w:p w14:paraId="48119D82" w14:textId="77777777" w:rsidR="00610E64" w:rsidRPr="00604A11" w:rsidRDefault="00EC1997" w:rsidP="00B0783F">
      <w:pPr>
        <w:jc w:val="center"/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>2. СРОКИ И ПОРЯДОК ПОСТАВКИ ТОВАРА</w:t>
      </w:r>
    </w:p>
    <w:p w14:paraId="48119D84" w14:textId="77777777" w:rsidR="00E148AC" w:rsidRPr="00604A11" w:rsidRDefault="00EC1997" w:rsidP="00B0783F">
      <w:pPr>
        <w:keepNext/>
        <w:keepLines/>
        <w:widowControl w:val="0"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2.1.</w:t>
      </w:r>
      <w:r w:rsidR="00881EBC" w:rsidRPr="00604A11">
        <w:rPr>
          <w:sz w:val="22"/>
          <w:szCs w:val="22"/>
        </w:rPr>
        <w:t> </w:t>
      </w:r>
      <w:r w:rsidRPr="00604A11">
        <w:rPr>
          <w:sz w:val="22"/>
          <w:szCs w:val="22"/>
        </w:rPr>
        <w:t xml:space="preserve">Поставка </w:t>
      </w:r>
      <w:r w:rsidR="00881EBC" w:rsidRPr="00604A11">
        <w:rPr>
          <w:sz w:val="22"/>
          <w:szCs w:val="22"/>
        </w:rPr>
        <w:t>Т</w:t>
      </w:r>
      <w:r w:rsidRPr="00604A11">
        <w:rPr>
          <w:sz w:val="22"/>
          <w:szCs w:val="22"/>
        </w:rPr>
        <w:t xml:space="preserve">овара осуществляется в течение срока, указанного в </w:t>
      </w:r>
      <w:r w:rsidR="00A31B27" w:rsidRPr="00604A11">
        <w:rPr>
          <w:sz w:val="22"/>
          <w:szCs w:val="22"/>
        </w:rPr>
        <w:t xml:space="preserve">соответствующей </w:t>
      </w:r>
      <w:r w:rsidRPr="00604A11">
        <w:rPr>
          <w:sz w:val="22"/>
          <w:szCs w:val="22"/>
        </w:rPr>
        <w:t>Спецификаци</w:t>
      </w:r>
      <w:r w:rsidR="00A31B27" w:rsidRPr="00604A11">
        <w:rPr>
          <w:sz w:val="22"/>
          <w:szCs w:val="22"/>
        </w:rPr>
        <w:t>и</w:t>
      </w:r>
      <w:r w:rsidRPr="00604A11">
        <w:rPr>
          <w:sz w:val="22"/>
          <w:szCs w:val="22"/>
        </w:rPr>
        <w:t>.</w:t>
      </w:r>
      <w:r w:rsidR="00497343" w:rsidRPr="00604A11">
        <w:rPr>
          <w:sz w:val="22"/>
          <w:szCs w:val="22"/>
        </w:rPr>
        <w:t xml:space="preserve"> Товар может быть поставлен Покупателю досрочно.</w:t>
      </w:r>
    </w:p>
    <w:p w14:paraId="48119D85" w14:textId="77777777" w:rsidR="00610E64" w:rsidRPr="00604A11" w:rsidRDefault="00EC1997" w:rsidP="00B0783F">
      <w:pPr>
        <w:keepNext/>
        <w:keepLines/>
        <w:widowControl w:val="0"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2.2.</w:t>
      </w:r>
      <w:r w:rsidR="00881EBC" w:rsidRPr="00604A11">
        <w:rPr>
          <w:sz w:val="22"/>
          <w:szCs w:val="22"/>
        </w:rPr>
        <w:t> </w:t>
      </w:r>
      <w:r w:rsidRPr="00604A11">
        <w:rPr>
          <w:sz w:val="22"/>
          <w:szCs w:val="22"/>
        </w:rPr>
        <w:t xml:space="preserve">Право собственности на отгруженный Товар, также риски случайной гибели, порчи и утраты переходит к </w:t>
      </w:r>
      <w:r w:rsidR="00881EBC" w:rsidRPr="00604A11">
        <w:rPr>
          <w:sz w:val="22"/>
          <w:szCs w:val="22"/>
        </w:rPr>
        <w:t>П</w:t>
      </w:r>
      <w:r w:rsidR="00A31B27" w:rsidRPr="00604A11">
        <w:rPr>
          <w:sz w:val="22"/>
          <w:szCs w:val="22"/>
        </w:rPr>
        <w:t>окупателю</w:t>
      </w:r>
      <w:r w:rsidR="00881EBC" w:rsidRPr="00604A11">
        <w:rPr>
          <w:sz w:val="22"/>
          <w:szCs w:val="22"/>
        </w:rPr>
        <w:t xml:space="preserve"> </w:t>
      </w:r>
      <w:r w:rsidRPr="00604A11">
        <w:rPr>
          <w:sz w:val="22"/>
          <w:szCs w:val="22"/>
        </w:rPr>
        <w:t xml:space="preserve">в момент передачи Товара и подписания </w:t>
      </w:r>
      <w:r w:rsidR="00A31B27" w:rsidRPr="00604A11">
        <w:rPr>
          <w:sz w:val="22"/>
          <w:szCs w:val="22"/>
        </w:rPr>
        <w:t xml:space="preserve">соответствующей </w:t>
      </w:r>
      <w:r w:rsidRPr="00604A11">
        <w:rPr>
          <w:sz w:val="22"/>
          <w:szCs w:val="22"/>
        </w:rPr>
        <w:t>товарной накладной.</w:t>
      </w:r>
    </w:p>
    <w:p w14:paraId="48119D86" w14:textId="77777777" w:rsidR="009548E9" w:rsidRPr="00604A11" w:rsidRDefault="009548E9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2.3.</w:t>
      </w:r>
      <w:r w:rsidR="00881EBC" w:rsidRPr="00604A11">
        <w:rPr>
          <w:sz w:val="22"/>
          <w:szCs w:val="22"/>
        </w:rPr>
        <w:t> </w:t>
      </w:r>
      <w:r w:rsidRPr="00604A11">
        <w:rPr>
          <w:sz w:val="22"/>
          <w:szCs w:val="22"/>
        </w:rPr>
        <w:t xml:space="preserve">Приемка-передача Товара подтверждается подписанием Сторонами </w:t>
      </w:r>
      <w:r w:rsidR="00A31B27" w:rsidRPr="00604A11">
        <w:rPr>
          <w:sz w:val="22"/>
          <w:szCs w:val="22"/>
        </w:rPr>
        <w:t xml:space="preserve">соответствующей </w:t>
      </w:r>
      <w:r w:rsidRPr="00604A11">
        <w:rPr>
          <w:sz w:val="22"/>
          <w:szCs w:val="22"/>
        </w:rPr>
        <w:t xml:space="preserve">товарной накладной. Датой поставки Товара является дата подписания Сторонами товарной накладной без замечаний </w:t>
      </w:r>
      <w:r w:rsidR="00A31B27" w:rsidRPr="00604A11">
        <w:rPr>
          <w:sz w:val="22"/>
          <w:szCs w:val="22"/>
        </w:rPr>
        <w:t>Покупателя</w:t>
      </w:r>
      <w:r w:rsidRPr="00604A11">
        <w:rPr>
          <w:sz w:val="22"/>
          <w:szCs w:val="22"/>
        </w:rPr>
        <w:t>.</w:t>
      </w:r>
    </w:p>
    <w:p w14:paraId="48119D87" w14:textId="77777777" w:rsidR="009548E9" w:rsidRPr="00604A11" w:rsidRDefault="009548E9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2.</w:t>
      </w:r>
      <w:r w:rsidR="00E148AC" w:rsidRPr="00604A11">
        <w:rPr>
          <w:sz w:val="22"/>
          <w:szCs w:val="22"/>
        </w:rPr>
        <w:t>3</w:t>
      </w:r>
      <w:r w:rsidR="00A31B27" w:rsidRPr="00604A11">
        <w:rPr>
          <w:sz w:val="22"/>
          <w:szCs w:val="22"/>
        </w:rPr>
        <w:t>.</w:t>
      </w:r>
      <w:r w:rsidR="00497343" w:rsidRPr="00604A11">
        <w:rPr>
          <w:sz w:val="22"/>
          <w:szCs w:val="22"/>
        </w:rPr>
        <w:t> </w:t>
      </w:r>
      <w:r w:rsidR="00A31B27" w:rsidRPr="00604A11">
        <w:rPr>
          <w:sz w:val="22"/>
          <w:szCs w:val="22"/>
        </w:rPr>
        <w:t xml:space="preserve">При приемке Товара </w:t>
      </w:r>
      <w:r w:rsidRPr="00604A11">
        <w:rPr>
          <w:sz w:val="22"/>
          <w:szCs w:val="22"/>
        </w:rPr>
        <w:t>П</w:t>
      </w:r>
      <w:r w:rsidR="00A31B27" w:rsidRPr="00604A11">
        <w:rPr>
          <w:sz w:val="22"/>
          <w:szCs w:val="22"/>
        </w:rPr>
        <w:t>окупа</w:t>
      </w:r>
      <w:r w:rsidR="009B6613" w:rsidRPr="00604A11">
        <w:rPr>
          <w:sz w:val="22"/>
          <w:szCs w:val="22"/>
        </w:rPr>
        <w:t>тел</w:t>
      </w:r>
      <w:r w:rsidR="00A31B27" w:rsidRPr="00604A11">
        <w:rPr>
          <w:sz w:val="22"/>
          <w:szCs w:val="22"/>
        </w:rPr>
        <w:t>ь</w:t>
      </w:r>
      <w:r w:rsidRPr="00604A11">
        <w:rPr>
          <w:sz w:val="22"/>
          <w:szCs w:val="22"/>
        </w:rPr>
        <w:t xml:space="preserve"> проводит проверку Товара на предмет его соответствия </w:t>
      </w:r>
      <w:r w:rsidR="009B6613" w:rsidRPr="00604A11">
        <w:rPr>
          <w:sz w:val="22"/>
          <w:szCs w:val="22"/>
        </w:rPr>
        <w:t xml:space="preserve">данным, указанным в соответствующей </w:t>
      </w:r>
      <w:r w:rsidRPr="00604A11">
        <w:rPr>
          <w:sz w:val="22"/>
          <w:szCs w:val="22"/>
        </w:rPr>
        <w:t>Спецификаци</w:t>
      </w:r>
      <w:r w:rsidR="00E148AC" w:rsidRPr="00604A11">
        <w:rPr>
          <w:sz w:val="22"/>
          <w:szCs w:val="22"/>
        </w:rPr>
        <w:t>и</w:t>
      </w:r>
      <w:r w:rsidRPr="00604A11">
        <w:rPr>
          <w:sz w:val="22"/>
          <w:szCs w:val="22"/>
        </w:rPr>
        <w:t xml:space="preserve"> и товарной накладной по ассортименту,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</w:t>
      </w:r>
      <w:r w:rsidR="00A31B27" w:rsidRPr="00604A11">
        <w:rPr>
          <w:sz w:val="22"/>
          <w:szCs w:val="22"/>
        </w:rPr>
        <w:t>Покупатель</w:t>
      </w:r>
      <w:r w:rsidRPr="00604A11">
        <w:rPr>
          <w:sz w:val="22"/>
          <w:szCs w:val="22"/>
        </w:rPr>
        <w:t xml:space="preserve"> незам</w:t>
      </w:r>
      <w:r w:rsidR="00A31B27" w:rsidRPr="00604A11">
        <w:rPr>
          <w:sz w:val="22"/>
          <w:szCs w:val="22"/>
        </w:rPr>
        <w:t xml:space="preserve">едлительно информирует об этом </w:t>
      </w:r>
      <w:r w:rsidRPr="00604A11">
        <w:rPr>
          <w:sz w:val="22"/>
          <w:szCs w:val="22"/>
        </w:rPr>
        <w:t>П</w:t>
      </w:r>
      <w:r w:rsidR="00A31B27" w:rsidRPr="00604A11">
        <w:rPr>
          <w:sz w:val="22"/>
          <w:szCs w:val="22"/>
        </w:rPr>
        <w:t xml:space="preserve">оставщика в письменном виде. </w:t>
      </w:r>
      <w:r w:rsidRPr="00604A11">
        <w:rPr>
          <w:sz w:val="22"/>
          <w:szCs w:val="22"/>
        </w:rPr>
        <w:t>П</w:t>
      </w:r>
      <w:r w:rsidR="00A31B27" w:rsidRPr="00604A11">
        <w:rPr>
          <w:sz w:val="22"/>
          <w:szCs w:val="22"/>
        </w:rPr>
        <w:t>оставщик</w:t>
      </w:r>
      <w:r w:rsidRPr="00604A11">
        <w:rPr>
          <w:sz w:val="22"/>
          <w:szCs w:val="22"/>
        </w:rPr>
        <w:t xml:space="preserve"> обязуется за свой счет заменить/</w:t>
      </w:r>
      <w:proofErr w:type="spellStart"/>
      <w:r w:rsidRPr="00604A11">
        <w:rPr>
          <w:sz w:val="22"/>
          <w:szCs w:val="22"/>
        </w:rPr>
        <w:t>допоставить</w:t>
      </w:r>
      <w:proofErr w:type="spellEnd"/>
      <w:r w:rsidRPr="00604A11">
        <w:rPr>
          <w:sz w:val="22"/>
          <w:szCs w:val="22"/>
        </w:rPr>
        <w:t xml:space="preserve"> Товар на склад </w:t>
      </w:r>
      <w:r w:rsidR="00A31B27" w:rsidRPr="00604A11">
        <w:rPr>
          <w:sz w:val="22"/>
          <w:szCs w:val="22"/>
        </w:rPr>
        <w:t>Покупателя</w:t>
      </w:r>
      <w:r w:rsidRPr="00604A11">
        <w:rPr>
          <w:sz w:val="22"/>
          <w:szCs w:val="22"/>
        </w:rPr>
        <w:t xml:space="preserve"> по адресу, указанному в </w:t>
      </w:r>
      <w:r w:rsidR="009B6613" w:rsidRPr="00604A11">
        <w:rPr>
          <w:sz w:val="22"/>
          <w:szCs w:val="22"/>
        </w:rPr>
        <w:t xml:space="preserve">соответствующей </w:t>
      </w:r>
      <w:r w:rsidRPr="00604A11">
        <w:rPr>
          <w:sz w:val="22"/>
          <w:szCs w:val="22"/>
        </w:rPr>
        <w:t>Спецификаци</w:t>
      </w:r>
      <w:r w:rsidR="00E148AC" w:rsidRPr="00604A11">
        <w:rPr>
          <w:sz w:val="22"/>
          <w:szCs w:val="22"/>
        </w:rPr>
        <w:t>и</w:t>
      </w:r>
      <w:r w:rsidRPr="00604A11">
        <w:rPr>
          <w:sz w:val="22"/>
          <w:szCs w:val="22"/>
        </w:rPr>
        <w:t>, в срок, дополнительно согласованный Сторонами</w:t>
      </w:r>
      <w:r w:rsidR="00A8273C" w:rsidRPr="00604A11">
        <w:rPr>
          <w:sz w:val="22"/>
          <w:szCs w:val="22"/>
        </w:rPr>
        <w:t>.</w:t>
      </w:r>
    </w:p>
    <w:p w14:paraId="48119D88" w14:textId="77777777" w:rsidR="009B6613" w:rsidRPr="00604A11" w:rsidRDefault="009B6613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19D89" w14:textId="77777777" w:rsidR="00610E64" w:rsidRPr="00604A11" w:rsidRDefault="00192870" w:rsidP="00B0783F">
      <w:pPr>
        <w:jc w:val="center"/>
        <w:rPr>
          <w:b/>
          <w:sz w:val="22"/>
          <w:szCs w:val="22"/>
        </w:rPr>
      </w:pPr>
      <w:r w:rsidRPr="00604A11">
        <w:rPr>
          <w:b/>
          <w:sz w:val="22"/>
          <w:szCs w:val="22"/>
        </w:rPr>
        <w:t>3. ПОРЯДОК РАСЧЕТОВ</w:t>
      </w:r>
    </w:p>
    <w:p w14:paraId="48119D8B" w14:textId="77777777" w:rsidR="00A31B27" w:rsidRPr="00604A11" w:rsidRDefault="00B0783F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3.1. </w:t>
      </w:r>
      <w:r w:rsidR="00A31B27" w:rsidRPr="00604A11">
        <w:rPr>
          <w:szCs w:val="22"/>
        </w:rPr>
        <w:t xml:space="preserve">Цена Товара, поставляемого по настоящему Договору, указывается в соответствующей Спецификации, </w:t>
      </w:r>
      <w:r w:rsidR="00192870" w:rsidRPr="00604A11">
        <w:rPr>
          <w:szCs w:val="22"/>
        </w:rPr>
        <w:t>подписанной обеими Сторонами</w:t>
      </w:r>
      <w:r w:rsidR="00A31B27" w:rsidRPr="00604A11">
        <w:rPr>
          <w:szCs w:val="22"/>
        </w:rPr>
        <w:t>.</w:t>
      </w:r>
    </w:p>
    <w:p w14:paraId="48119D8C" w14:textId="77777777" w:rsidR="00027D85" w:rsidRPr="00604A11" w:rsidRDefault="00B0783F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lastRenderedPageBreak/>
        <w:t xml:space="preserve">3.2. </w:t>
      </w:r>
      <w:r w:rsidR="00EC1997" w:rsidRPr="00604A11">
        <w:rPr>
          <w:szCs w:val="22"/>
        </w:rPr>
        <w:t>Расчеты за поставленны</w:t>
      </w:r>
      <w:r w:rsidR="00E148AC" w:rsidRPr="00604A11">
        <w:rPr>
          <w:szCs w:val="22"/>
        </w:rPr>
        <w:t>й</w:t>
      </w:r>
      <w:r w:rsidR="00497343" w:rsidRPr="00604A11">
        <w:rPr>
          <w:szCs w:val="22"/>
        </w:rPr>
        <w:t xml:space="preserve"> Товар производя</w:t>
      </w:r>
      <w:r w:rsidR="00EC1997" w:rsidRPr="00604A11">
        <w:rPr>
          <w:szCs w:val="22"/>
        </w:rPr>
        <w:t>тся в безналичном п</w:t>
      </w:r>
      <w:r w:rsidR="00192870" w:rsidRPr="00604A11">
        <w:rPr>
          <w:szCs w:val="22"/>
        </w:rPr>
        <w:t>орядке</w:t>
      </w:r>
      <w:r w:rsidR="00EC1997" w:rsidRPr="00604A11">
        <w:rPr>
          <w:szCs w:val="22"/>
        </w:rPr>
        <w:t>.</w:t>
      </w:r>
      <w:r w:rsidR="00192870" w:rsidRPr="00604A11">
        <w:rPr>
          <w:szCs w:val="22"/>
        </w:rPr>
        <w:t xml:space="preserve"> Основанием для оплаты являются счета, выставляемые Поставщиком.</w:t>
      </w:r>
      <w:r w:rsidR="00EC1997" w:rsidRPr="00604A11">
        <w:rPr>
          <w:szCs w:val="22"/>
        </w:rPr>
        <w:t xml:space="preserve"> </w:t>
      </w:r>
    </w:p>
    <w:p w14:paraId="48119D8D" w14:textId="77777777" w:rsidR="00610E64" w:rsidRPr="00604A11" w:rsidRDefault="00B0783F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3.3. </w:t>
      </w:r>
      <w:r w:rsidR="00B85958" w:rsidRPr="00604A11">
        <w:rPr>
          <w:szCs w:val="22"/>
        </w:rPr>
        <w:t>Оплата Т</w:t>
      </w:r>
      <w:r w:rsidR="00EC1997" w:rsidRPr="00604A11">
        <w:rPr>
          <w:szCs w:val="22"/>
        </w:rPr>
        <w:t>овара производится в рублях Российской Федерации</w:t>
      </w:r>
      <w:r w:rsidR="00192870" w:rsidRPr="00604A11">
        <w:rPr>
          <w:szCs w:val="22"/>
        </w:rPr>
        <w:t>. Если стоимость Товара выражена в иностранной валюте, оплата производится</w:t>
      </w:r>
      <w:r w:rsidR="00EC1997" w:rsidRPr="00604A11">
        <w:rPr>
          <w:szCs w:val="22"/>
        </w:rPr>
        <w:t xml:space="preserve"> по курсу ЦБ</w:t>
      </w:r>
      <w:r w:rsidR="00192870" w:rsidRPr="00604A11">
        <w:rPr>
          <w:szCs w:val="22"/>
        </w:rPr>
        <w:t xml:space="preserve"> РФ</w:t>
      </w:r>
      <w:r w:rsidR="00EC1997" w:rsidRPr="00604A11">
        <w:rPr>
          <w:szCs w:val="22"/>
        </w:rPr>
        <w:t xml:space="preserve"> на день оплаты.</w:t>
      </w:r>
    </w:p>
    <w:p w14:paraId="48119D8E" w14:textId="77777777" w:rsidR="00B85958" w:rsidRPr="00604A11" w:rsidRDefault="005D03C3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3.4</w:t>
      </w:r>
      <w:r w:rsidR="00EC1997" w:rsidRPr="00604A11">
        <w:rPr>
          <w:szCs w:val="22"/>
        </w:rPr>
        <w:t>. </w:t>
      </w:r>
      <w:r w:rsidRPr="00604A11">
        <w:rPr>
          <w:szCs w:val="22"/>
        </w:rPr>
        <w:t>Оплата аванса осуществляется в течени</w:t>
      </w:r>
      <w:r w:rsidR="00192870" w:rsidRPr="00604A11">
        <w:rPr>
          <w:szCs w:val="22"/>
        </w:rPr>
        <w:t>е</w:t>
      </w:r>
      <w:r w:rsidRPr="00604A11">
        <w:rPr>
          <w:szCs w:val="22"/>
        </w:rPr>
        <w:t xml:space="preserve"> 3 (Трех) банковских дней </w:t>
      </w:r>
      <w:proofErr w:type="gramStart"/>
      <w:r w:rsidRPr="00604A11">
        <w:rPr>
          <w:szCs w:val="22"/>
        </w:rPr>
        <w:t xml:space="preserve">с даты </w:t>
      </w:r>
      <w:r w:rsidR="00192870" w:rsidRPr="00604A11">
        <w:rPr>
          <w:szCs w:val="22"/>
        </w:rPr>
        <w:t>получения</w:t>
      </w:r>
      <w:proofErr w:type="gramEnd"/>
      <w:r w:rsidRPr="00604A11">
        <w:rPr>
          <w:szCs w:val="22"/>
        </w:rPr>
        <w:t xml:space="preserve"> Покупател</w:t>
      </w:r>
      <w:r w:rsidR="00192870" w:rsidRPr="00604A11">
        <w:rPr>
          <w:szCs w:val="22"/>
        </w:rPr>
        <w:t>ем</w:t>
      </w:r>
      <w:r w:rsidRPr="00604A11">
        <w:rPr>
          <w:szCs w:val="22"/>
        </w:rPr>
        <w:t xml:space="preserve"> счета</w:t>
      </w:r>
      <w:r w:rsidR="00192870" w:rsidRPr="00604A11">
        <w:rPr>
          <w:szCs w:val="22"/>
        </w:rPr>
        <w:t xml:space="preserve"> от Поставщика</w:t>
      </w:r>
      <w:r w:rsidRPr="00604A11">
        <w:rPr>
          <w:szCs w:val="22"/>
        </w:rPr>
        <w:t xml:space="preserve"> по соответствующей Спецификации. Размер </w:t>
      </w:r>
      <w:r w:rsidR="00497343" w:rsidRPr="00604A11">
        <w:rPr>
          <w:szCs w:val="22"/>
        </w:rPr>
        <w:t>аванса указывае</w:t>
      </w:r>
      <w:r w:rsidRPr="00604A11">
        <w:rPr>
          <w:szCs w:val="22"/>
        </w:rPr>
        <w:t xml:space="preserve">тся </w:t>
      </w:r>
      <w:r w:rsidR="00192870" w:rsidRPr="00604A11">
        <w:rPr>
          <w:szCs w:val="22"/>
        </w:rPr>
        <w:t>в соответствующей Спецификации.</w:t>
      </w:r>
    </w:p>
    <w:p w14:paraId="48119D8F" w14:textId="5440CC61" w:rsidR="00610E64" w:rsidRPr="00604A11" w:rsidRDefault="005D03C3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3.5</w:t>
      </w:r>
      <w:r w:rsidR="00EC1997" w:rsidRPr="00604A11">
        <w:rPr>
          <w:szCs w:val="22"/>
        </w:rPr>
        <w:t>.</w:t>
      </w:r>
      <w:r w:rsidR="00E71A37">
        <w:rPr>
          <w:szCs w:val="22"/>
        </w:rPr>
        <w:t> Окончательные</w:t>
      </w:r>
      <w:r w:rsidR="008D3D36" w:rsidRPr="00604A11">
        <w:rPr>
          <w:szCs w:val="22"/>
        </w:rPr>
        <w:t xml:space="preserve"> </w:t>
      </w:r>
      <w:r w:rsidR="00192870" w:rsidRPr="00604A11">
        <w:rPr>
          <w:szCs w:val="22"/>
        </w:rPr>
        <w:t>расчеты за Товар производя</w:t>
      </w:r>
      <w:r w:rsidR="00EC1997" w:rsidRPr="00604A11">
        <w:rPr>
          <w:szCs w:val="22"/>
        </w:rPr>
        <w:t>тся</w:t>
      </w:r>
      <w:r w:rsidR="00192870" w:rsidRPr="00604A11">
        <w:rPr>
          <w:szCs w:val="22"/>
        </w:rPr>
        <w:t xml:space="preserve"> Сторонами</w:t>
      </w:r>
      <w:r w:rsidR="00EC1997" w:rsidRPr="00604A11">
        <w:rPr>
          <w:szCs w:val="22"/>
        </w:rPr>
        <w:t xml:space="preserve"> в течение 3</w:t>
      </w:r>
      <w:r w:rsidRPr="00604A11">
        <w:rPr>
          <w:szCs w:val="22"/>
        </w:rPr>
        <w:t xml:space="preserve"> (Трех) банковских</w:t>
      </w:r>
      <w:r w:rsidR="00EC1997" w:rsidRPr="00604A11">
        <w:rPr>
          <w:szCs w:val="22"/>
        </w:rPr>
        <w:t xml:space="preserve"> дней с момента получения </w:t>
      </w:r>
      <w:r w:rsidRPr="00604A11">
        <w:rPr>
          <w:szCs w:val="22"/>
        </w:rPr>
        <w:t>Покупателем</w:t>
      </w:r>
      <w:r w:rsidR="00EC1997" w:rsidRPr="00604A11">
        <w:rPr>
          <w:szCs w:val="22"/>
        </w:rPr>
        <w:t xml:space="preserve"> счета</w:t>
      </w:r>
      <w:r w:rsidRPr="00604A11">
        <w:rPr>
          <w:szCs w:val="22"/>
        </w:rPr>
        <w:t xml:space="preserve"> </w:t>
      </w:r>
      <w:r w:rsidR="00192870" w:rsidRPr="00604A11">
        <w:rPr>
          <w:szCs w:val="22"/>
        </w:rPr>
        <w:t>от Поставщика</w:t>
      </w:r>
      <w:r w:rsidR="00EC1997" w:rsidRPr="00604A11">
        <w:rPr>
          <w:szCs w:val="22"/>
        </w:rPr>
        <w:t xml:space="preserve">. </w:t>
      </w:r>
    </w:p>
    <w:p w14:paraId="48119D90" w14:textId="77777777" w:rsidR="00610E64" w:rsidRPr="00604A11" w:rsidRDefault="00EC1997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3.</w:t>
      </w:r>
      <w:r w:rsidR="005D03C3" w:rsidRPr="00604A11">
        <w:rPr>
          <w:szCs w:val="22"/>
        </w:rPr>
        <w:t>6</w:t>
      </w:r>
      <w:r w:rsidRPr="00604A11">
        <w:rPr>
          <w:szCs w:val="22"/>
        </w:rPr>
        <w:t xml:space="preserve">. Обязательства </w:t>
      </w:r>
      <w:r w:rsidR="00192870" w:rsidRPr="00604A11">
        <w:rPr>
          <w:szCs w:val="22"/>
        </w:rPr>
        <w:t xml:space="preserve">Покупателя </w:t>
      </w:r>
      <w:r w:rsidRPr="00604A11">
        <w:rPr>
          <w:szCs w:val="22"/>
        </w:rPr>
        <w:t xml:space="preserve">по оплате считаются надлежащим образом исполненными с момента зачисления денежных средств на </w:t>
      </w:r>
      <w:r w:rsidR="008D3D36" w:rsidRPr="00604A11">
        <w:rPr>
          <w:szCs w:val="22"/>
        </w:rPr>
        <w:t xml:space="preserve">корреспондентский </w:t>
      </w:r>
      <w:r w:rsidRPr="00604A11">
        <w:rPr>
          <w:szCs w:val="22"/>
        </w:rPr>
        <w:t>счет</w:t>
      </w:r>
      <w:r w:rsidR="008D3D36" w:rsidRPr="00604A11">
        <w:rPr>
          <w:szCs w:val="22"/>
        </w:rPr>
        <w:t xml:space="preserve"> банка</w:t>
      </w:r>
      <w:r w:rsidRPr="00604A11">
        <w:rPr>
          <w:szCs w:val="22"/>
        </w:rPr>
        <w:t xml:space="preserve"> </w:t>
      </w:r>
      <w:r w:rsidR="005D03C3" w:rsidRPr="00604A11">
        <w:rPr>
          <w:szCs w:val="22"/>
        </w:rPr>
        <w:t>Поставщика</w:t>
      </w:r>
      <w:r w:rsidRPr="00604A11">
        <w:rPr>
          <w:szCs w:val="22"/>
        </w:rPr>
        <w:t>.</w:t>
      </w:r>
    </w:p>
    <w:p w14:paraId="48119D91" w14:textId="77777777" w:rsidR="00192870" w:rsidRPr="00604A11" w:rsidRDefault="00192870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3</w:t>
      </w:r>
      <w:r w:rsidR="001724DC" w:rsidRPr="00604A11">
        <w:rPr>
          <w:szCs w:val="22"/>
        </w:rPr>
        <w:t>.</w:t>
      </w:r>
      <w:r w:rsidRPr="00604A11">
        <w:rPr>
          <w:szCs w:val="22"/>
        </w:rPr>
        <w:t>7</w:t>
      </w:r>
      <w:r w:rsidR="001724DC" w:rsidRPr="00604A11">
        <w:rPr>
          <w:szCs w:val="22"/>
        </w:rPr>
        <w:t>. Стороны согласовали, что предусмотренные ст. 317 ГК РФ проценты не начисляются и не уплачиваются.</w:t>
      </w:r>
      <w:r w:rsidRPr="00604A11">
        <w:rPr>
          <w:szCs w:val="22"/>
        </w:rPr>
        <w:t xml:space="preserve"> </w:t>
      </w:r>
    </w:p>
    <w:p w14:paraId="48119D92" w14:textId="77777777" w:rsidR="00B0783F" w:rsidRPr="00604A11" w:rsidRDefault="00B0783F" w:rsidP="00B0783F">
      <w:pPr>
        <w:pStyle w:val="a3"/>
        <w:jc w:val="both"/>
        <w:rPr>
          <w:szCs w:val="22"/>
        </w:rPr>
      </w:pPr>
    </w:p>
    <w:p w14:paraId="48119D95" w14:textId="77777777" w:rsidR="005D03C3" w:rsidRPr="00604A11" w:rsidRDefault="001724DC" w:rsidP="00B0783F">
      <w:pPr>
        <w:pStyle w:val="a3"/>
        <w:keepLines/>
        <w:suppressAutoHyphens/>
        <w:jc w:val="center"/>
        <w:rPr>
          <w:b/>
          <w:szCs w:val="22"/>
        </w:rPr>
      </w:pPr>
      <w:r w:rsidRPr="00604A11">
        <w:rPr>
          <w:b/>
          <w:szCs w:val="22"/>
        </w:rPr>
        <w:t xml:space="preserve">4. </w:t>
      </w:r>
      <w:r w:rsidR="00EC1997" w:rsidRPr="00604A11">
        <w:rPr>
          <w:b/>
          <w:szCs w:val="22"/>
        </w:rPr>
        <w:t>КАЧЕСТВО ТОВАРА</w:t>
      </w:r>
    </w:p>
    <w:p w14:paraId="48119D97" w14:textId="77777777" w:rsidR="00610E64" w:rsidRPr="00604A11" w:rsidRDefault="00497343" w:rsidP="00B0783F">
      <w:pPr>
        <w:keepLines/>
        <w:suppressLineNumbers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4.1. </w:t>
      </w:r>
      <w:r w:rsidR="00EC1997" w:rsidRPr="00604A11">
        <w:rPr>
          <w:sz w:val="22"/>
          <w:szCs w:val="22"/>
        </w:rPr>
        <w:t>П</w:t>
      </w:r>
      <w:r w:rsidRPr="00604A11">
        <w:rPr>
          <w:sz w:val="22"/>
          <w:szCs w:val="22"/>
        </w:rPr>
        <w:t>оставщик</w:t>
      </w:r>
      <w:r w:rsidR="00EC1997" w:rsidRPr="00604A11">
        <w:rPr>
          <w:sz w:val="22"/>
          <w:szCs w:val="22"/>
        </w:rPr>
        <w:t xml:space="preserve"> должен поставить Товар согласно</w:t>
      </w:r>
      <w:r w:rsidR="005D03C3" w:rsidRPr="00604A11">
        <w:rPr>
          <w:sz w:val="22"/>
          <w:szCs w:val="22"/>
        </w:rPr>
        <w:t xml:space="preserve"> соответствующей</w:t>
      </w:r>
      <w:r w:rsidR="00EC1997" w:rsidRPr="00604A11">
        <w:rPr>
          <w:sz w:val="22"/>
          <w:szCs w:val="22"/>
        </w:rPr>
        <w:t xml:space="preserve"> Спецификаци</w:t>
      </w:r>
      <w:r w:rsidR="008D3D36" w:rsidRPr="00604A11">
        <w:rPr>
          <w:sz w:val="22"/>
          <w:szCs w:val="22"/>
        </w:rPr>
        <w:t>и</w:t>
      </w:r>
      <w:r w:rsidR="00EC1997" w:rsidRPr="00604A11">
        <w:rPr>
          <w:sz w:val="22"/>
          <w:szCs w:val="22"/>
        </w:rPr>
        <w:t xml:space="preserve"> надлежащего качества и комплектации.</w:t>
      </w:r>
    </w:p>
    <w:p w14:paraId="48119D98" w14:textId="77777777" w:rsidR="00610E64" w:rsidRPr="00604A11" w:rsidRDefault="00EC1997" w:rsidP="00B0783F">
      <w:pPr>
        <w:keepLines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4.2.</w:t>
      </w:r>
      <w:r w:rsidR="00881EBC" w:rsidRPr="00604A11">
        <w:rPr>
          <w:sz w:val="22"/>
          <w:szCs w:val="22"/>
        </w:rPr>
        <w:t> </w:t>
      </w:r>
      <w:r w:rsidRPr="00604A11">
        <w:rPr>
          <w:sz w:val="22"/>
          <w:szCs w:val="22"/>
        </w:rPr>
        <w:t>Качество поставляемого по Д</w:t>
      </w:r>
      <w:r w:rsidR="005D03C3" w:rsidRPr="00604A11">
        <w:rPr>
          <w:sz w:val="22"/>
          <w:szCs w:val="22"/>
        </w:rPr>
        <w:t>оговору</w:t>
      </w:r>
      <w:r w:rsidRPr="00604A11">
        <w:rPr>
          <w:sz w:val="22"/>
          <w:szCs w:val="22"/>
        </w:rPr>
        <w:t xml:space="preserve"> Товара должно соответствовать сертификатам соответствия производителя, а также стандартам, ГОСТам (ISO9001) и иным документам, определяющим качественные показатели поставляемого Товара.</w:t>
      </w:r>
    </w:p>
    <w:p w14:paraId="48119D99" w14:textId="77777777" w:rsidR="002C7953" w:rsidRPr="00604A11" w:rsidRDefault="00EC1997" w:rsidP="00B0783F">
      <w:pPr>
        <w:keepLines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 xml:space="preserve">4.3. На Товар распространяется гарантия фирмы производителя, все рекламации, связанные с заменой неисправного оборудования в рамках гарантийных обязательств </w:t>
      </w:r>
      <w:r w:rsidR="005D03C3" w:rsidRPr="00604A11">
        <w:rPr>
          <w:sz w:val="22"/>
          <w:szCs w:val="22"/>
        </w:rPr>
        <w:t>Покупатель</w:t>
      </w:r>
      <w:r w:rsidRPr="00604A11">
        <w:rPr>
          <w:sz w:val="22"/>
          <w:szCs w:val="22"/>
        </w:rPr>
        <w:t xml:space="preserve"> должен направлять напрямую производителю Товара, указанному в </w:t>
      </w:r>
      <w:r w:rsidR="005D03C3" w:rsidRPr="00604A11">
        <w:rPr>
          <w:sz w:val="22"/>
          <w:szCs w:val="22"/>
        </w:rPr>
        <w:t xml:space="preserve">соответствующей </w:t>
      </w:r>
      <w:r w:rsidRPr="00604A11">
        <w:rPr>
          <w:sz w:val="22"/>
          <w:szCs w:val="22"/>
        </w:rPr>
        <w:t>Спецификаци</w:t>
      </w:r>
      <w:r w:rsidR="008D3D36" w:rsidRPr="00604A11">
        <w:rPr>
          <w:sz w:val="22"/>
          <w:szCs w:val="22"/>
        </w:rPr>
        <w:t>и</w:t>
      </w:r>
      <w:r w:rsidRPr="00604A11">
        <w:rPr>
          <w:sz w:val="22"/>
          <w:szCs w:val="22"/>
        </w:rPr>
        <w:t>.</w:t>
      </w:r>
    </w:p>
    <w:p w14:paraId="48119D9A" w14:textId="77777777" w:rsidR="00C50C45" w:rsidRPr="00604A11" w:rsidRDefault="00C50C45" w:rsidP="00B0783F">
      <w:pPr>
        <w:pStyle w:val="a3"/>
        <w:jc w:val="both"/>
        <w:rPr>
          <w:szCs w:val="22"/>
        </w:rPr>
      </w:pPr>
    </w:p>
    <w:p w14:paraId="48119D9B" w14:textId="77777777" w:rsidR="00610E64" w:rsidRPr="00604A11" w:rsidRDefault="001724DC" w:rsidP="00B0783F">
      <w:pPr>
        <w:pStyle w:val="a3"/>
        <w:jc w:val="center"/>
        <w:rPr>
          <w:b/>
          <w:szCs w:val="22"/>
        </w:rPr>
      </w:pPr>
      <w:r w:rsidRPr="00604A11">
        <w:rPr>
          <w:b/>
          <w:szCs w:val="22"/>
        </w:rPr>
        <w:t xml:space="preserve">5. </w:t>
      </w:r>
      <w:r w:rsidR="00EC1997" w:rsidRPr="00604A11">
        <w:rPr>
          <w:b/>
          <w:szCs w:val="22"/>
        </w:rPr>
        <w:t>ОТВЕТСТВЕННОСТЬ СТОРОН</w:t>
      </w:r>
    </w:p>
    <w:p w14:paraId="48119D9D" w14:textId="77777777" w:rsidR="00610E64" w:rsidRPr="00604A11" w:rsidRDefault="00EC1997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5.1.</w:t>
      </w:r>
      <w:r w:rsidR="008D3D36" w:rsidRPr="00604A11">
        <w:rPr>
          <w:szCs w:val="22"/>
        </w:rPr>
        <w:t> </w:t>
      </w:r>
      <w:r w:rsidRPr="00604A11">
        <w:rPr>
          <w:szCs w:val="22"/>
        </w:rPr>
        <w:t xml:space="preserve">В </w:t>
      </w:r>
      <w:proofErr w:type="gramStart"/>
      <w:r w:rsidRPr="00604A11">
        <w:rPr>
          <w:szCs w:val="22"/>
        </w:rPr>
        <w:t>случае</w:t>
      </w:r>
      <w:proofErr w:type="gramEnd"/>
      <w:r w:rsidRPr="00604A11">
        <w:rPr>
          <w:szCs w:val="22"/>
        </w:rPr>
        <w:t xml:space="preserve"> неисполнения или ненадлежащего исполнения обязательств, предусмотренных настоящим Д</w:t>
      </w:r>
      <w:r w:rsidR="005D03C3" w:rsidRPr="00604A11">
        <w:rPr>
          <w:szCs w:val="22"/>
        </w:rPr>
        <w:t>оговором</w:t>
      </w:r>
      <w:r w:rsidRPr="00604A11">
        <w:rPr>
          <w:szCs w:val="22"/>
        </w:rPr>
        <w:t>, Стороны несут ответственность в соответствии с действующим законодательством РФ</w:t>
      </w:r>
      <w:r w:rsidR="001724DC" w:rsidRPr="00604A11">
        <w:rPr>
          <w:szCs w:val="22"/>
        </w:rPr>
        <w:t xml:space="preserve"> и условиями настоящего Договора</w:t>
      </w:r>
      <w:r w:rsidRPr="00604A11">
        <w:rPr>
          <w:szCs w:val="22"/>
        </w:rPr>
        <w:t>.</w:t>
      </w:r>
    </w:p>
    <w:p w14:paraId="48119D9E" w14:textId="77777777" w:rsidR="001724D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5.2. За нарушение согласованных сроков оплат Поставщик вправе письменно потребовать от Покупателя выплаты неустойки в размере 0,1% от суммы задолженности за каждый день просрочки платежа, но всего не более 10% от суммы задолженности. В </w:t>
      </w:r>
      <w:proofErr w:type="gramStart"/>
      <w:r w:rsidRPr="00604A11">
        <w:rPr>
          <w:szCs w:val="22"/>
        </w:rPr>
        <w:t>случае</w:t>
      </w:r>
      <w:proofErr w:type="gramEnd"/>
      <w:r w:rsidRPr="00604A11">
        <w:rPr>
          <w:szCs w:val="22"/>
        </w:rPr>
        <w:t xml:space="preserve">, если просрочка длится более 30 (Тридцати) дней, Поставщик вправе в одностороннем внесудебном порядке отказаться от исполнения Договора и расторгнуть его в части соответствующей поставки, потребовав от Покупателя помимо начисленной неустойки возмещения документально подтвержденных убытков. </w:t>
      </w:r>
    </w:p>
    <w:p w14:paraId="48119D9F" w14:textId="59DE9B7E" w:rsidR="001724DC" w:rsidRPr="00604A11" w:rsidRDefault="001724DC" w:rsidP="00B078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04A11">
        <w:rPr>
          <w:rFonts w:eastAsiaTheme="minorHAnsi"/>
          <w:sz w:val="22"/>
          <w:szCs w:val="22"/>
          <w:lang w:eastAsia="en-US"/>
        </w:rPr>
        <w:t>5.3. При невыполнении или ненадлежащем выполнении Поставщиком своих обязательств по настоящему Договору, Покупатель вправе потребовать от Поставщика уплаты неустойки в размере 0,1% от стоимости соответствующего Товара за к</w:t>
      </w:r>
      <w:r w:rsidR="00CD34F1">
        <w:rPr>
          <w:rFonts w:eastAsiaTheme="minorHAnsi"/>
          <w:sz w:val="22"/>
          <w:szCs w:val="22"/>
          <w:lang w:eastAsia="en-US"/>
        </w:rPr>
        <w:t>аждый день просрочки в поставке, но всего не более 10% от стоимости Товара</w:t>
      </w:r>
      <w:r w:rsidRPr="00604A11">
        <w:rPr>
          <w:rFonts w:eastAsiaTheme="minorHAnsi"/>
          <w:sz w:val="22"/>
          <w:szCs w:val="22"/>
          <w:lang w:eastAsia="en-US"/>
        </w:rPr>
        <w:t>.</w:t>
      </w:r>
    </w:p>
    <w:p w14:paraId="702D3ED9" w14:textId="2A97D115" w:rsidR="00932FC2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5.4.</w:t>
      </w:r>
      <w:r w:rsidR="00932FC2" w:rsidRPr="00604A11">
        <w:rPr>
          <w:szCs w:val="22"/>
        </w:rPr>
        <w:t xml:space="preserve"> Если производитель Товара, указанный в Спецификации к </w:t>
      </w:r>
      <w:r w:rsidR="00604A11">
        <w:rPr>
          <w:szCs w:val="22"/>
        </w:rPr>
        <w:t>Д</w:t>
      </w:r>
      <w:r w:rsidR="00932FC2" w:rsidRPr="00604A11">
        <w:rPr>
          <w:szCs w:val="22"/>
        </w:rPr>
        <w:t>оговору, не выполнит обязательные условия маркировки товара, которое повлечет за собой отказ таможенных органов в таможенном оформлении</w:t>
      </w:r>
      <w:r w:rsidR="00781266" w:rsidRPr="00604A11">
        <w:rPr>
          <w:szCs w:val="22"/>
        </w:rPr>
        <w:t xml:space="preserve"> (отказ в выпуске товара, продление срока выпуска товаров)</w:t>
      </w:r>
      <w:r w:rsidR="00932FC2" w:rsidRPr="00604A11">
        <w:rPr>
          <w:szCs w:val="22"/>
        </w:rPr>
        <w:t xml:space="preserve">, то Покупатель обязуется оплатить Поставщику расходы, связанные с решением данного вопроса (хранение, изготовление и нанесение </w:t>
      </w:r>
      <w:proofErr w:type="gramStart"/>
      <w:r w:rsidR="00932FC2" w:rsidRPr="00604A11">
        <w:rPr>
          <w:szCs w:val="22"/>
        </w:rPr>
        <w:t>маркировки</w:t>
      </w:r>
      <w:proofErr w:type="gramEnd"/>
      <w:r w:rsidR="00932FC2" w:rsidRPr="00604A11">
        <w:rPr>
          <w:szCs w:val="22"/>
        </w:rPr>
        <w:t xml:space="preserve"> и все прочие расходы, связанные с отсутствием маркировки)</w:t>
      </w:r>
      <w:r w:rsidR="00F9646A" w:rsidRPr="00604A11">
        <w:rPr>
          <w:szCs w:val="22"/>
        </w:rPr>
        <w:t xml:space="preserve">, в течение 5 (пяти) рабочих дней </w:t>
      </w:r>
      <w:r w:rsidR="00614A39" w:rsidRPr="00604A11">
        <w:rPr>
          <w:szCs w:val="22"/>
        </w:rPr>
        <w:t>после выставления</w:t>
      </w:r>
      <w:r w:rsidR="00F9646A" w:rsidRPr="00604A11">
        <w:rPr>
          <w:szCs w:val="22"/>
        </w:rPr>
        <w:t xml:space="preserve"> счета </w:t>
      </w:r>
      <w:r w:rsidR="00604A11">
        <w:rPr>
          <w:szCs w:val="22"/>
        </w:rPr>
        <w:t>Поставщик</w:t>
      </w:r>
      <w:r w:rsidR="00F9646A" w:rsidRPr="00604A11">
        <w:rPr>
          <w:szCs w:val="22"/>
        </w:rPr>
        <w:t>а</w:t>
      </w:r>
      <w:r w:rsidR="00932FC2" w:rsidRPr="00604A11">
        <w:rPr>
          <w:szCs w:val="22"/>
        </w:rPr>
        <w:t>.</w:t>
      </w:r>
    </w:p>
    <w:p w14:paraId="66049C93" w14:textId="4F45B363" w:rsidR="00604A11" w:rsidRPr="00604A11" w:rsidRDefault="00604A11" w:rsidP="00B0783F">
      <w:pPr>
        <w:pStyle w:val="a3"/>
        <w:jc w:val="both"/>
        <w:rPr>
          <w:szCs w:val="22"/>
        </w:rPr>
      </w:pPr>
      <w:r w:rsidRPr="00B555B8">
        <w:rPr>
          <w:szCs w:val="22"/>
        </w:rPr>
        <w:t xml:space="preserve">5.5. При неисполнении или ненадлежащем исполнении </w:t>
      </w:r>
      <w:r w:rsidR="00CD34F1" w:rsidRPr="00B555B8">
        <w:rPr>
          <w:szCs w:val="22"/>
        </w:rPr>
        <w:t>производителем (</w:t>
      </w:r>
      <w:r w:rsidRPr="00B555B8">
        <w:rPr>
          <w:szCs w:val="22"/>
        </w:rPr>
        <w:t>п</w:t>
      </w:r>
      <w:r w:rsidR="00CD34F1" w:rsidRPr="00B555B8">
        <w:rPr>
          <w:szCs w:val="22"/>
        </w:rPr>
        <w:t>родавцом)</w:t>
      </w:r>
      <w:r w:rsidRPr="00B555B8">
        <w:rPr>
          <w:szCs w:val="22"/>
        </w:rPr>
        <w:t>, выбранным Покупателем и согласованным Сторонами в соответствующей Спецификации, обеспеченного поручительством обязательства, Покупатель несет субсидиарную ответственность перед Поставщиком за возмещение</w:t>
      </w:r>
      <w:r w:rsidR="00CD34F1" w:rsidRPr="00B555B8">
        <w:rPr>
          <w:szCs w:val="22"/>
        </w:rPr>
        <w:t xml:space="preserve"> понесенных им убытков по вине производителя (продавца)</w:t>
      </w:r>
      <w:r w:rsidRPr="00B555B8">
        <w:rPr>
          <w:szCs w:val="22"/>
        </w:rPr>
        <w:t>.</w:t>
      </w:r>
      <w:r w:rsidR="00CD34F1" w:rsidRPr="00B555B8">
        <w:rPr>
          <w:szCs w:val="22"/>
        </w:rPr>
        <w:t xml:space="preserve"> Покупатель, действуя в качестве поручителя, отвечает перед Поставщиком в том же объеме, как и соответствующий производитель (продавец), включая уплату процентов, возмещение судебных издержек по взысканию долга и других убытков Поставщика, вызванных неисполнением или ненадлежащим исполнением обязательства производителем (продавцом).</w:t>
      </w:r>
    </w:p>
    <w:p w14:paraId="48119DA0" w14:textId="54D81AF7" w:rsidR="00610E64" w:rsidRPr="00604A11" w:rsidRDefault="00932FC2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5.5. </w:t>
      </w:r>
      <w:r w:rsidR="00EC1997" w:rsidRPr="00604A11">
        <w:rPr>
          <w:szCs w:val="22"/>
        </w:rPr>
        <w:t xml:space="preserve">В </w:t>
      </w:r>
      <w:proofErr w:type="gramStart"/>
      <w:r w:rsidR="00EC1997" w:rsidRPr="00604A11">
        <w:rPr>
          <w:szCs w:val="22"/>
        </w:rPr>
        <w:t>случае</w:t>
      </w:r>
      <w:proofErr w:type="gramEnd"/>
      <w:r w:rsidR="00EC1997" w:rsidRPr="00604A11">
        <w:rPr>
          <w:szCs w:val="22"/>
        </w:rPr>
        <w:t xml:space="preserve"> возникновения разногласий, все вопросы решаются путем двусторонних переговоров, а при невозможности прийти к согласию – в Арбитражном суде Московской области.</w:t>
      </w:r>
      <w:r w:rsidR="00E71A37">
        <w:rPr>
          <w:szCs w:val="22"/>
        </w:rPr>
        <w:t xml:space="preserve"> </w:t>
      </w:r>
      <w:r w:rsidR="00E71A37" w:rsidRPr="00B555B8">
        <w:rPr>
          <w:szCs w:val="22"/>
        </w:rPr>
        <w:t xml:space="preserve">Досудебный (претензионный) порядок урегулирования споров является обязательным. Срок ответа на претензию не может превышать 30 (Тридцать) календарных дней </w:t>
      </w:r>
      <w:proofErr w:type="gramStart"/>
      <w:r w:rsidR="00E71A37" w:rsidRPr="00B555B8">
        <w:rPr>
          <w:szCs w:val="22"/>
        </w:rPr>
        <w:t>с даты получения</w:t>
      </w:r>
      <w:proofErr w:type="gramEnd"/>
      <w:r w:rsidR="00E71A37" w:rsidRPr="00B555B8">
        <w:rPr>
          <w:szCs w:val="22"/>
        </w:rPr>
        <w:t xml:space="preserve"> соответствующей Стороной </w:t>
      </w:r>
      <w:r w:rsidR="00E71A37" w:rsidRPr="00B555B8">
        <w:rPr>
          <w:szCs w:val="22"/>
        </w:rPr>
        <w:lastRenderedPageBreak/>
        <w:t>оригинала претензии вместе с документами, подтверждающими состав и размер заявленных требований – в подлинниках или надлежащим образом заверенных копиях.</w:t>
      </w:r>
    </w:p>
    <w:p w14:paraId="48119DA1" w14:textId="77777777" w:rsidR="00610E64" w:rsidRPr="00604A11" w:rsidRDefault="00610E64" w:rsidP="00B0783F">
      <w:pPr>
        <w:pStyle w:val="a3"/>
        <w:jc w:val="both"/>
        <w:rPr>
          <w:szCs w:val="22"/>
        </w:rPr>
      </w:pPr>
    </w:p>
    <w:p w14:paraId="48119DA2" w14:textId="77777777" w:rsidR="00610E64" w:rsidRPr="00604A11" w:rsidRDefault="001724DC" w:rsidP="00B0783F">
      <w:pPr>
        <w:pStyle w:val="a3"/>
        <w:jc w:val="center"/>
        <w:rPr>
          <w:b/>
          <w:szCs w:val="22"/>
        </w:rPr>
      </w:pPr>
      <w:r w:rsidRPr="00604A11">
        <w:rPr>
          <w:b/>
          <w:szCs w:val="22"/>
        </w:rPr>
        <w:t>6. СРОК ДЕЙСТВИЯ ДОГОВОРА</w:t>
      </w:r>
    </w:p>
    <w:p w14:paraId="48119DA4" w14:textId="77777777" w:rsidR="001724DC" w:rsidRPr="00604A11" w:rsidRDefault="00497343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6.1. </w:t>
      </w:r>
      <w:r w:rsidR="001724DC" w:rsidRPr="00604A11">
        <w:rPr>
          <w:szCs w:val="22"/>
        </w:rPr>
        <w:t xml:space="preserve">Настоящий </w:t>
      </w:r>
      <w:r w:rsidR="00EC1997" w:rsidRPr="00604A11">
        <w:rPr>
          <w:szCs w:val="22"/>
        </w:rPr>
        <w:t xml:space="preserve">Договор вступает в силу </w:t>
      </w:r>
      <w:proofErr w:type="gramStart"/>
      <w:r w:rsidR="001724DC" w:rsidRPr="00604A11">
        <w:rPr>
          <w:szCs w:val="22"/>
        </w:rPr>
        <w:t>с даты</w:t>
      </w:r>
      <w:proofErr w:type="gramEnd"/>
      <w:r w:rsidR="001724DC" w:rsidRPr="00604A11">
        <w:rPr>
          <w:szCs w:val="22"/>
        </w:rPr>
        <w:t xml:space="preserve"> его подписания обеими Сторонами и действует в течение неопределенного срока</w:t>
      </w:r>
      <w:r w:rsidR="00EC1997" w:rsidRPr="00604A11">
        <w:rPr>
          <w:szCs w:val="22"/>
        </w:rPr>
        <w:t>.</w:t>
      </w:r>
    </w:p>
    <w:p w14:paraId="48119DA5" w14:textId="77777777" w:rsidR="001724D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6.2. Настоящий </w:t>
      </w:r>
      <w:proofErr w:type="gramStart"/>
      <w:r w:rsidRPr="00604A11">
        <w:rPr>
          <w:szCs w:val="22"/>
        </w:rPr>
        <w:t>Договор</w:t>
      </w:r>
      <w:proofErr w:type="gramEnd"/>
      <w:r w:rsidRPr="00604A11">
        <w:rPr>
          <w:szCs w:val="22"/>
        </w:rPr>
        <w:t xml:space="preserve"> может быть расторгнут Сторонами по следующим основаниям:</w:t>
      </w:r>
    </w:p>
    <w:p w14:paraId="48119DA6" w14:textId="77777777" w:rsidR="001724D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6.2.1. по взаимному соглашению Сторон,</w:t>
      </w:r>
    </w:p>
    <w:p w14:paraId="48119DA7" w14:textId="77777777" w:rsidR="001724D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6.2.2. в одностороннем внесудебном порядке по инициативе одной из Сторон при условии направления другой Стороне письменного уведомления не позднее, чем за 15 (Пятнадцать) рабочих дней до предполагаемой даты расторжения,</w:t>
      </w:r>
    </w:p>
    <w:p w14:paraId="48119DA8" w14:textId="77777777" w:rsidR="001724D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6.2.3. по иным основаниям, предусмотренным действующим законодательством РФ или условиями настоящего Договора.</w:t>
      </w:r>
    </w:p>
    <w:p w14:paraId="48119DA9" w14:textId="77777777" w:rsidR="00610E64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 xml:space="preserve">6.3. Независимо от причины прекращения Договора, в </w:t>
      </w:r>
      <w:proofErr w:type="spellStart"/>
      <w:r w:rsidRPr="00604A11">
        <w:rPr>
          <w:szCs w:val="22"/>
        </w:rPr>
        <w:t>т.ч</w:t>
      </w:r>
      <w:proofErr w:type="spellEnd"/>
      <w:r w:rsidRPr="00604A11">
        <w:rPr>
          <w:szCs w:val="22"/>
        </w:rPr>
        <w:t>. при его досрочном расторжении, Договор сохраняет свое действие в части обязатель</w:t>
      </w:r>
      <w:proofErr w:type="gramStart"/>
      <w:r w:rsidRPr="00604A11">
        <w:rPr>
          <w:szCs w:val="22"/>
        </w:rPr>
        <w:t>ств Ст</w:t>
      </w:r>
      <w:proofErr w:type="gramEnd"/>
      <w:r w:rsidRPr="00604A11">
        <w:rPr>
          <w:szCs w:val="22"/>
        </w:rPr>
        <w:t>орон, возникших до его прекращения, вплоть до их полного завершения.</w:t>
      </w:r>
      <w:r w:rsidR="00EC1997" w:rsidRPr="00604A11">
        <w:rPr>
          <w:szCs w:val="22"/>
        </w:rPr>
        <w:t xml:space="preserve"> </w:t>
      </w:r>
    </w:p>
    <w:p w14:paraId="48119DAA" w14:textId="77777777" w:rsidR="00610E64" w:rsidRPr="00604A11" w:rsidRDefault="00610E64" w:rsidP="00B0783F">
      <w:pPr>
        <w:pStyle w:val="a3"/>
        <w:jc w:val="both"/>
        <w:rPr>
          <w:szCs w:val="22"/>
        </w:rPr>
      </w:pPr>
    </w:p>
    <w:p w14:paraId="48119DAB" w14:textId="77777777" w:rsidR="00610E64" w:rsidRPr="00604A11" w:rsidRDefault="001724DC" w:rsidP="00B0783F">
      <w:pPr>
        <w:pStyle w:val="a3"/>
        <w:jc w:val="center"/>
        <w:rPr>
          <w:b/>
          <w:szCs w:val="22"/>
        </w:rPr>
      </w:pPr>
      <w:r w:rsidRPr="00604A11">
        <w:rPr>
          <w:b/>
          <w:szCs w:val="22"/>
        </w:rPr>
        <w:t>7. ПРОЧИЕ УСЛОВИЯ</w:t>
      </w:r>
    </w:p>
    <w:p w14:paraId="48119DAD" w14:textId="77777777" w:rsidR="00610E64" w:rsidRPr="00604A11" w:rsidRDefault="00610E64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7.1.</w:t>
      </w:r>
      <w:r w:rsidR="00881EBC" w:rsidRPr="00604A11">
        <w:rPr>
          <w:szCs w:val="22"/>
        </w:rPr>
        <w:t> </w:t>
      </w:r>
      <w:r w:rsidRPr="00604A11">
        <w:rPr>
          <w:szCs w:val="22"/>
        </w:rPr>
        <w:t xml:space="preserve">Все изменения и дополнения к </w:t>
      </w:r>
      <w:r w:rsidR="0014157C" w:rsidRPr="00604A11">
        <w:rPr>
          <w:szCs w:val="22"/>
        </w:rPr>
        <w:t>настоящему Д</w:t>
      </w:r>
      <w:r w:rsidR="00497343" w:rsidRPr="00604A11">
        <w:rPr>
          <w:szCs w:val="22"/>
        </w:rPr>
        <w:t>оговору</w:t>
      </w:r>
      <w:r w:rsidRPr="00604A11">
        <w:rPr>
          <w:szCs w:val="22"/>
        </w:rPr>
        <w:t xml:space="preserve"> совершаются в письменной форме и должны быть подписаны обеими сторонами.</w:t>
      </w:r>
    </w:p>
    <w:p w14:paraId="48119DAE" w14:textId="77777777" w:rsidR="00A8273C" w:rsidRPr="00604A11" w:rsidRDefault="001724DC" w:rsidP="00B0783F">
      <w:pPr>
        <w:pStyle w:val="a3"/>
        <w:jc w:val="both"/>
        <w:rPr>
          <w:szCs w:val="22"/>
        </w:rPr>
      </w:pPr>
      <w:r w:rsidRPr="00604A11">
        <w:rPr>
          <w:szCs w:val="22"/>
        </w:rPr>
        <w:t>7.2</w:t>
      </w:r>
      <w:r w:rsidR="00EC1997" w:rsidRPr="00604A11">
        <w:rPr>
          <w:szCs w:val="22"/>
        </w:rPr>
        <w:t>. </w:t>
      </w:r>
      <w:r w:rsidR="0014157C" w:rsidRPr="00604A11">
        <w:rPr>
          <w:szCs w:val="22"/>
        </w:rPr>
        <w:t>Любое уведомление (требование) по настоящему Д</w:t>
      </w:r>
      <w:r w:rsidR="00497343" w:rsidRPr="00604A11">
        <w:rPr>
          <w:szCs w:val="22"/>
        </w:rPr>
        <w:t>оговору</w:t>
      </w:r>
      <w:r w:rsidR="0014157C" w:rsidRPr="00604A11">
        <w:rPr>
          <w:szCs w:val="22"/>
        </w:rPr>
        <w:t xml:space="preserve"> направляется в письменной форме посредством факсимильного сообщения, телекса, письма по электронной почте, с обязательным направлением соответствующего заказного письма получателю по его адресу местонахождения, указанному в разделе 8 настоящего Д</w:t>
      </w:r>
      <w:r w:rsidR="00497343" w:rsidRPr="00604A11">
        <w:rPr>
          <w:szCs w:val="22"/>
        </w:rPr>
        <w:t>оговора</w:t>
      </w:r>
      <w:r w:rsidR="0014157C" w:rsidRPr="00604A11">
        <w:rPr>
          <w:szCs w:val="22"/>
        </w:rPr>
        <w:t>. Уведомление (требование) считается полученным в день отправления факсимильного сообщения, телек</w:t>
      </w:r>
      <w:r w:rsidRPr="00604A11">
        <w:rPr>
          <w:szCs w:val="22"/>
        </w:rPr>
        <w:t>са, электронной почты, а в случае его направления посредством почтовой связи – в день доставки на отделение почтовой связи Стороны – получателя корреспонденции</w:t>
      </w:r>
      <w:r w:rsidR="00A8273C" w:rsidRPr="00604A11">
        <w:rPr>
          <w:szCs w:val="22"/>
        </w:rPr>
        <w:t>.</w:t>
      </w:r>
    </w:p>
    <w:p w14:paraId="48119DAF" w14:textId="77777777" w:rsidR="00A8273C" w:rsidRPr="00604A11" w:rsidRDefault="001724DC" w:rsidP="00B0783F">
      <w:pPr>
        <w:pStyle w:val="ac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7.3</w:t>
      </w:r>
      <w:r w:rsidR="00EC1997" w:rsidRPr="00604A11">
        <w:rPr>
          <w:sz w:val="22"/>
          <w:szCs w:val="22"/>
        </w:rPr>
        <w:t>. Недействительность части Д</w:t>
      </w:r>
      <w:r w:rsidR="00497343" w:rsidRPr="00604A11">
        <w:rPr>
          <w:sz w:val="22"/>
          <w:szCs w:val="22"/>
        </w:rPr>
        <w:t>оговора</w:t>
      </w:r>
      <w:r w:rsidR="00EC1997" w:rsidRPr="00604A11">
        <w:rPr>
          <w:sz w:val="22"/>
          <w:szCs w:val="22"/>
        </w:rPr>
        <w:t xml:space="preserve"> не влечет недействительности прочих его частей.</w:t>
      </w:r>
    </w:p>
    <w:p w14:paraId="48119DB0" w14:textId="77777777" w:rsidR="00A8273C" w:rsidRPr="00604A11" w:rsidRDefault="001724DC" w:rsidP="00B0783F">
      <w:pPr>
        <w:pStyle w:val="ac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604A11">
        <w:rPr>
          <w:bCs/>
          <w:sz w:val="22"/>
          <w:szCs w:val="22"/>
        </w:rPr>
        <w:t>7.4</w:t>
      </w:r>
      <w:r w:rsidR="00EC1997" w:rsidRPr="00604A11">
        <w:rPr>
          <w:bCs/>
          <w:sz w:val="22"/>
          <w:szCs w:val="22"/>
        </w:rPr>
        <w:t>. Ни одна из Сторон не вправе передавать свои права и обязанности по Д</w:t>
      </w:r>
      <w:r w:rsidR="00497343" w:rsidRPr="00604A11">
        <w:rPr>
          <w:bCs/>
          <w:sz w:val="22"/>
          <w:szCs w:val="22"/>
        </w:rPr>
        <w:t>оговору</w:t>
      </w:r>
      <w:r w:rsidR="00EC1997" w:rsidRPr="00604A11">
        <w:rPr>
          <w:bCs/>
          <w:sz w:val="22"/>
          <w:szCs w:val="22"/>
        </w:rPr>
        <w:t xml:space="preserve"> без письменного на то согласия другой Стороны.</w:t>
      </w:r>
    </w:p>
    <w:p w14:paraId="48119DB1" w14:textId="7EE59593" w:rsidR="00A8273C" w:rsidRPr="00604A11" w:rsidRDefault="001724DC" w:rsidP="00B0783F">
      <w:pPr>
        <w:pStyle w:val="ac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7.5</w:t>
      </w:r>
      <w:r w:rsidR="00EC1997" w:rsidRPr="00604A11">
        <w:rPr>
          <w:sz w:val="22"/>
          <w:szCs w:val="22"/>
        </w:rPr>
        <w:t>. Д</w:t>
      </w:r>
      <w:r w:rsidR="00497343" w:rsidRPr="00604A11">
        <w:rPr>
          <w:sz w:val="22"/>
          <w:szCs w:val="22"/>
        </w:rPr>
        <w:t>оговор</w:t>
      </w:r>
      <w:r w:rsidR="00EC1997" w:rsidRPr="00604A11">
        <w:rPr>
          <w:sz w:val="22"/>
          <w:szCs w:val="22"/>
        </w:rPr>
        <w:t xml:space="preserve"> составлен и подписан на русском языке в 2 (Двух) идентичных экземплярах, имеющих одинаковую юридическую силу, по одному для каждой из Сторон. </w:t>
      </w:r>
    </w:p>
    <w:p w14:paraId="48119DB2" w14:textId="77777777" w:rsidR="001724DC" w:rsidRPr="00604A11" w:rsidRDefault="001724DC" w:rsidP="00B0783F">
      <w:pPr>
        <w:pStyle w:val="ac"/>
        <w:ind w:left="0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7.6. Во всем остальном, что не предусмотрено настоящим Договором, Стороны руководствуются действующим законодательством РФ.</w:t>
      </w:r>
    </w:p>
    <w:p w14:paraId="48119DB3" w14:textId="77777777" w:rsidR="00D57AD3" w:rsidRPr="00604A11" w:rsidRDefault="00EC1997" w:rsidP="00B0783F">
      <w:pPr>
        <w:pStyle w:val="2"/>
        <w:spacing w:after="0" w:line="240" w:lineRule="auto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7.7. К Д</w:t>
      </w:r>
      <w:r w:rsidR="00497343" w:rsidRPr="00604A11">
        <w:rPr>
          <w:sz w:val="22"/>
          <w:szCs w:val="22"/>
        </w:rPr>
        <w:t>оговору</w:t>
      </w:r>
      <w:r w:rsidRPr="00604A11">
        <w:rPr>
          <w:sz w:val="22"/>
          <w:szCs w:val="22"/>
        </w:rPr>
        <w:t xml:space="preserve"> прилага</w:t>
      </w:r>
      <w:r w:rsidR="00497343" w:rsidRPr="00604A11">
        <w:rPr>
          <w:sz w:val="22"/>
          <w:szCs w:val="22"/>
        </w:rPr>
        <w:t>ю</w:t>
      </w:r>
      <w:r w:rsidRPr="00604A11">
        <w:rPr>
          <w:sz w:val="22"/>
          <w:szCs w:val="22"/>
        </w:rPr>
        <w:t>тся и явля</w:t>
      </w:r>
      <w:r w:rsidR="00497343" w:rsidRPr="00604A11">
        <w:rPr>
          <w:sz w:val="22"/>
          <w:szCs w:val="22"/>
        </w:rPr>
        <w:t>ю</w:t>
      </w:r>
      <w:r w:rsidRPr="00604A11">
        <w:rPr>
          <w:sz w:val="22"/>
          <w:szCs w:val="22"/>
        </w:rPr>
        <w:t>тся его неотъемлем</w:t>
      </w:r>
      <w:r w:rsidR="008D3D36" w:rsidRPr="00604A11">
        <w:rPr>
          <w:sz w:val="22"/>
          <w:szCs w:val="22"/>
        </w:rPr>
        <w:t>ой</w:t>
      </w:r>
      <w:r w:rsidRPr="00604A11">
        <w:rPr>
          <w:sz w:val="22"/>
          <w:szCs w:val="22"/>
        </w:rPr>
        <w:t xml:space="preserve"> част</w:t>
      </w:r>
      <w:r w:rsidR="008D3D36" w:rsidRPr="00604A11">
        <w:rPr>
          <w:sz w:val="22"/>
          <w:szCs w:val="22"/>
        </w:rPr>
        <w:t>ью</w:t>
      </w:r>
      <w:r w:rsidR="00D57AD3" w:rsidRPr="00604A11">
        <w:rPr>
          <w:sz w:val="22"/>
          <w:szCs w:val="22"/>
        </w:rPr>
        <w:t>:</w:t>
      </w:r>
    </w:p>
    <w:p w14:paraId="48119DB4" w14:textId="77777777" w:rsidR="00D57AD3" w:rsidRPr="00604A11" w:rsidRDefault="00D57AD3" w:rsidP="00B0783F">
      <w:pPr>
        <w:pStyle w:val="2"/>
        <w:spacing w:after="0" w:line="240" w:lineRule="auto"/>
        <w:jc w:val="both"/>
        <w:rPr>
          <w:sz w:val="22"/>
          <w:szCs w:val="22"/>
        </w:rPr>
      </w:pPr>
      <w:r w:rsidRPr="00604A11">
        <w:rPr>
          <w:sz w:val="22"/>
          <w:szCs w:val="22"/>
        </w:rPr>
        <w:t>Приложение № 1 – форма Спецификации;</w:t>
      </w:r>
    </w:p>
    <w:p w14:paraId="48119DB5" w14:textId="77777777" w:rsidR="00610E64" w:rsidRPr="00604A11" w:rsidRDefault="00610E64" w:rsidP="00B0783F">
      <w:pPr>
        <w:pStyle w:val="a3"/>
        <w:rPr>
          <w:szCs w:val="22"/>
        </w:rPr>
      </w:pPr>
    </w:p>
    <w:p w14:paraId="48119DB6" w14:textId="77777777" w:rsidR="00610E64" w:rsidRPr="00604A11" w:rsidRDefault="00B0783F" w:rsidP="00B0783F">
      <w:pPr>
        <w:pStyle w:val="a3"/>
        <w:jc w:val="center"/>
        <w:rPr>
          <w:b/>
          <w:szCs w:val="22"/>
        </w:rPr>
      </w:pPr>
      <w:r w:rsidRPr="00604A11">
        <w:rPr>
          <w:b/>
          <w:szCs w:val="22"/>
        </w:rPr>
        <w:t xml:space="preserve">8. </w:t>
      </w:r>
      <w:r w:rsidR="00EC1997" w:rsidRPr="00604A11">
        <w:rPr>
          <w:b/>
          <w:szCs w:val="22"/>
        </w:rPr>
        <w:t>РЕКВИЗИТЫ</w:t>
      </w:r>
      <w:r w:rsidRPr="00604A11">
        <w:rPr>
          <w:b/>
          <w:szCs w:val="22"/>
        </w:rPr>
        <w:t xml:space="preserve"> И ПОДПИСИ СТОРОН</w:t>
      </w:r>
    </w:p>
    <w:p w14:paraId="48119DB7" w14:textId="77777777" w:rsidR="00610E64" w:rsidRPr="00604A11" w:rsidRDefault="00610E64" w:rsidP="00B0783F">
      <w:pPr>
        <w:pStyle w:val="a3"/>
        <w:rPr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B555B8" w:rsidRPr="00604A11" w14:paraId="48119DBA" w14:textId="39664F48" w:rsidTr="00B555B8">
        <w:tc>
          <w:tcPr>
            <w:tcW w:w="4824" w:type="dxa"/>
          </w:tcPr>
          <w:p w14:paraId="48119DB8" w14:textId="77777777" w:rsidR="00B555B8" w:rsidRPr="00604A11" w:rsidRDefault="00B555B8" w:rsidP="00B0783F">
            <w:pPr>
              <w:jc w:val="center"/>
              <w:rPr>
                <w:b/>
                <w:sz w:val="22"/>
                <w:szCs w:val="22"/>
              </w:rPr>
            </w:pPr>
            <w:r w:rsidRPr="00604A11">
              <w:rPr>
                <w:b/>
                <w:sz w:val="22"/>
                <w:szCs w:val="22"/>
              </w:rPr>
              <w:t>8.1. ПОСТАВЩИК</w:t>
            </w:r>
          </w:p>
        </w:tc>
        <w:tc>
          <w:tcPr>
            <w:tcW w:w="4824" w:type="dxa"/>
          </w:tcPr>
          <w:p w14:paraId="24FC54E6" w14:textId="3A1232A2" w:rsidR="00B555B8" w:rsidRPr="00604A11" w:rsidRDefault="00B555B8" w:rsidP="00B078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8.2. ПОКУПАТЕЛЬ</w:t>
            </w:r>
          </w:p>
        </w:tc>
      </w:tr>
      <w:tr w:rsidR="00B555B8" w:rsidRPr="00604A11" w14:paraId="4E47BB89" w14:textId="77777777" w:rsidTr="00B555B8">
        <w:tc>
          <w:tcPr>
            <w:tcW w:w="4824" w:type="dxa"/>
          </w:tcPr>
          <w:p w14:paraId="74BEE129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  <w:permStart w:id="1175211895" w:edGrp="everyone" w:colFirst="1" w:colLast="1"/>
          </w:p>
          <w:p w14:paraId="3945C0FE" w14:textId="77777777" w:rsidR="00B555B8" w:rsidRPr="00604A11" w:rsidRDefault="00B555B8" w:rsidP="00B555B8">
            <w:pPr>
              <w:jc w:val="both"/>
              <w:rPr>
                <w:b/>
                <w:sz w:val="22"/>
                <w:szCs w:val="22"/>
              </w:rPr>
            </w:pPr>
            <w:r w:rsidRPr="00604A11">
              <w:rPr>
                <w:b/>
                <w:sz w:val="22"/>
                <w:szCs w:val="22"/>
              </w:rPr>
              <w:t>ООО «</w:t>
            </w:r>
            <w:proofErr w:type="spellStart"/>
            <w:r w:rsidRPr="00604A11">
              <w:rPr>
                <w:b/>
                <w:sz w:val="22"/>
                <w:szCs w:val="22"/>
              </w:rPr>
              <w:t>Мэйджор</w:t>
            </w:r>
            <w:proofErr w:type="spellEnd"/>
            <w:r w:rsidRPr="00604A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4A11">
              <w:rPr>
                <w:b/>
                <w:sz w:val="22"/>
                <w:szCs w:val="22"/>
              </w:rPr>
              <w:t>Кастомз</w:t>
            </w:r>
            <w:proofErr w:type="spellEnd"/>
            <w:r w:rsidRPr="00604A11">
              <w:rPr>
                <w:b/>
                <w:sz w:val="22"/>
                <w:szCs w:val="22"/>
              </w:rPr>
              <w:t>»</w:t>
            </w:r>
          </w:p>
          <w:p w14:paraId="44099A3A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</w:p>
          <w:p w14:paraId="3F6E87A0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  <w:r w:rsidRPr="00604A11">
              <w:rPr>
                <w:sz w:val="22"/>
                <w:szCs w:val="22"/>
              </w:rPr>
              <w:t xml:space="preserve">143420, </w:t>
            </w:r>
            <w:proofErr w:type="gramStart"/>
            <w:r w:rsidRPr="00604A11">
              <w:rPr>
                <w:sz w:val="22"/>
                <w:szCs w:val="22"/>
              </w:rPr>
              <w:t>Московская</w:t>
            </w:r>
            <w:proofErr w:type="gramEnd"/>
            <w:r w:rsidRPr="00604A11">
              <w:rPr>
                <w:sz w:val="22"/>
                <w:szCs w:val="22"/>
              </w:rPr>
              <w:t xml:space="preserve"> обл., Красногорский р-н, дер. </w:t>
            </w:r>
            <w:proofErr w:type="spellStart"/>
            <w:r w:rsidRPr="00604A11">
              <w:rPr>
                <w:sz w:val="22"/>
                <w:szCs w:val="22"/>
              </w:rPr>
              <w:t>Михалково</w:t>
            </w:r>
            <w:proofErr w:type="spellEnd"/>
            <w:r w:rsidRPr="00604A11">
              <w:rPr>
                <w:sz w:val="22"/>
                <w:szCs w:val="22"/>
              </w:rPr>
              <w:t>, здание складского корпуса, лит. 1Б</w:t>
            </w:r>
          </w:p>
          <w:p w14:paraId="0E55D5D3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  <w:r w:rsidRPr="00604A11">
              <w:rPr>
                <w:sz w:val="22"/>
                <w:szCs w:val="22"/>
              </w:rPr>
              <w:t>ИНН 6501194260 КПП 502401001</w:t>
            </w:r>
          </w:p>
          <w:p w14:paraId="0DF8CB2F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  <w:r w:rsidRPr="00604A11">
              <w:rPr>
                <w:sz w:val="22"/>
                <w:szCs w:val="22"/>
              </w:rPr>
              <w:t>ОГРН 1086501003445</w:t>
            </w:r>
          </w:p>
          <w:p w14:paraId="1C978126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  <w:proofErr w:type="gramStart"/>
            <w:r w:rsidRPr="00604A11">
              <w:rPr>
                <w:sz w:val="22"/>
                <w:szCs w:val="22"/>
              </w:rPr>
              <w:t>р</w:t>
            </w:r>
            <w:proofErr w:type="gramEnd"/>
            <w:r w:rsidRPr="00604A11">
              <w:rPr>
                <w:sz w:val="22"/>
                <w:szCs w:val="22"/>
              </w:rPr>
              <w:t>/с 40702810000000001476</w:t>
            </w:r>
          </w:p>
          <w:p w14:paraId="7B4255AF" w14:textId="77777777" w:rsidR="00B555B8" w:rsidRPr="00604A11" w:rsidRDefault="00B555B8" w:rsidP="00B555B8">
            <w:pPr>
              <w:jc w:val="both"/>
              <w:rPr>
                <w:sz w:val="22"/>
                <w:szCs w:val="22"/>
              </w:rPr>
            </w:pPr>
            <w:r w:rsidRPr="00604A11">
              <w:rPr>
                <w:sz w:val="22"/>
                <w:szCs w:val="22"/>
              </w:rPr>
              <w:t>в ООО «АТБ» Банк, г. Москва</w:t>
            </w:r>
          </w:p>
          <w:p w14:paraId="59D0CB64" w14:textId="77777777" w:rsidR="00B555B8" w:rsidRDefault="00B555B8" w:rsidP="00B555B8">
            <w:pPr>
              <w:rPr>
                <w:sz w:val="22"/>
                <w:szCs w:val="22"/>
              </w:rPr>
            </w:pPr>
            <w:r w:rsidRPr="00604A11">
              <w:rPr>
                <w:sz w:val="22"/>
                <w:szCs w:val="22"/>
              </w:rPr>
              <w:t>к/с 30101810145250000097 БИК 044525097</w:t>
            </w:r>
          </w:p>
          <w:p w14:paraId="7EE660F9" w14:textId="3ADE1455" w:rsidR="00B555B8" w:rsidRPr="00604A11" w:rsidRDefault="00B555B8" w:rsidP="00B555B8">
            <w:pPr>
              <w:rPr>
                <w:b/>
                <w:sz w:val="22"/>
                <w:szCs w:val="22"/>
              </w:rPr>
            </w:pPr>
          </w:p>
        </w:tc>
        <w:tc>
          <w:tcPr>
            <w:tcW w:w="4824" w:type="dxa"/>
          </w:tcPr>
          <w:p w14:paraId="672D40A6" w14:textId="77777777" w:rsidR="00B555B8" w:rsidRDefault="00B555B8" w:rsidP="00B0783F">
            <w:pPr>
              <w:jc w:val="center"/>
              <w:rPr>
                <w:b/>
                <w:sz w:val="22"/>
                <w:szCs w:val="22"/>
              </w:rPr>
            </w:pPr>
          </w:p>
          <w:p w14:paraId="4E160B4D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</w:t>
            </w:r>
          </w:p>
          <w:p w14:paraId="74EB1167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</w:p>
          <w:p w14:paraId="402C2729" w14:textId="3017A53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</w:t>
            </w:r>
          </w:p>
          <w:p w14:paraId="53EBC8FD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71262E31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6E7BF756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 КПП ___________</w:t>
            </w:r>
          </w:p>
          <w:p w14:paraId="24CCA2CB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____________________________</w:t>
            </w:r>
          </w:p>
          <w:p w14:paraId="387BFBE9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_______________________________</w:t>
            </w:r>
          </w:p>
          <w:p w14:paraId="3A1EA360" w14:textId="77777777" w:rsid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________________________________</w:t>
            </w:r>
          </w:p>
          <w:p w14:paraId="67233F7E" w14:textId="58DEED3E" w:rsidR="00B555B8" w:rsidRPr="00B555B8" w:rsidRDefault="00B555B8" w:rsidP="00B55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 БИК __________</w:t>
            </w:r>
          </w:p>
        </w:tc>
      </w:tr>
      <w:tr w:rsidR="00B555B8" w:rsidRPr="00604A11" w14:paraId="440BFA3D" w14:textId="77777777" w:rsidTr="00B555B8">
        <w:tc>
          <w:tcPr>
            <w:tcW w:w="4824" w:type="dxa"/>
          </w:tcPr>
          <w:p w14:paraId="6C285750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  <w:permStart w:id="465199204" w:edGrp="everyone"/>
            <w:permStart w:id="412314918" w:edGrp="everyone" w:colFirst="1" w:colLast="1"/>
            <w:permEnd w:id="1175211895"/>
            <w:r>
              <w:rPr>
                <w:b/>
                <w:sz w:val="22"/>
                <w:szCs w:val="22"/>
              </w:rPr>
              <w:t>___________________________________</w:t>
            </w:r>
          </w:p>
          <w:p w14:paraId="0F90FD78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</w:p>
          <w:p w14:paraId="181DC9CF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/_______________/</w:t>
            </w:r>
          </w:p>
          <w:permEnd w:id="465199204"/>
          <w:p w14:paraId="61F5EAEF" w14:textId="09EE5ACB" w:rsidR="00B555B8" w:rsidRPr="00604A11" w:rsidRDefault="00B555B8" w:rsidP="00B555B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4" w:type="dxa"/>
          </w:tcPr>
          <w:p w14:paraId="5A00F473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</w:t>
            </w:r>
          </w:p>
          <w:p w14:paraId="46517785" w14:textId="77777777" w:rsidR="00B555B8" w:rsidRDefault="00B555B8" w:rsidP="00B555B8">
            <w:pPr>
              <w:jc w:val="both"/>
              <w:rPr>
                <w:b/>
                <w:sz w:val="22"/>
                <w:szCs w:val="22"/>
              </w:rPr>
            </w:pPr>
          </w:p>
          <w:p w14:paraId="3242B44F" w14:textId="641A4271" w:rsidR="00B555B8" w:rsidRPr="00604A11" w:rsidRDefault="00B555B8" w:rsidP="00B555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 /_______________/</w:t>
            </w:r>
          </w:p>
        </w:tc>
      </w:tr>
      <w:permEnd w:id="412314918"/>
    </w:tbl>
    <w:p w14:paraId="547D614D" w14:textId="77777777" w:rsidR="00067EF8" w:rsidRDefault="00067EF8" w:rsidP="00072AFC">
      <w:pPr>
        <w:jc w:val="right"/>
        <w:outlineLvl w:val="0"/>
        <w:rPr>
          <w:b/>
          <w:sz w:val="20"/>
          <w:szCs w:val="20"/>
        </w:rPr>
      </w:pPr>
    </w:p>
    <w:p w14:paraId="690AAB4D" w14:textId="77777777" w:rsidR="00067EF8" w:rsidRDefault="00067EF8" w:rsidP="00072AFC">
      <w:pPr>
        <w:jc w:val="right"/>
        <w:outlineLvl w:val="0"/>
        <w:rPr>
          <w:b/>
          <w:sz w:val="20"/>
          <w:szCs w:val="20"/>
        </w:rPr>
      </w:pPr>
    </w:p>
    <w:p w14:paraId="435EF20E" w14:textId="4AAB102C" w:rsidR="00072AFC" w:rsidRDefault="00067EF8" w:rsidP="00072A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14:paraId="4C0E0359" w14:textId="77777777" w:rsidR="00067EF8" w:rsidRDefault="00067EF8" w:rsidP="00072A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поставки </w:t>
      </w:r>
    </w:p>
    <w:p w14:paraId="4A30BC0D" w14:textId="50A351A9" w:rsidR="00067EF8" w:rsidRDefault="00067EF8" w:rsidP="00072A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</w:t>
      </w:r>
      <w:permStart w:id="1044061547" w:edGrp="everyone"/>
      <w:r>
        <w:rPr>
          <w:b/>
          <w:sz w:val="20"/>
          <w:szCs w:val="20"/>
        </w:rPr>
        <w:t xml:space="preserve">____________________ от «__» _________ 20__ </w:t>
      </w:r>
      <w:permEnd w:id="1044061547"/>
      <w:r>
        <w:rPr>
          <w:b/>
          <w:sz w:val="20"/>
          <w:szCs w:val="20"/>
        </w:rPr>
        <w:t>года</w:t>
      </w:r>
    </w:p>
    <w:p w14:paraId="2C78D309" w14:textId="77777777" w:rsidR="00072AFC" w:rsidRDefault="00072AFC" w:rsidP="00072AFC">
      <w:pPr>
        <w:jc w:val="center"/>
        <w:outlineLvl w:val="0"/>
        <w:rPr>
          <w:b/>
        </w:rPr>
      </w:pPr>
    </w:p>
    <w:p w14:paraId="3244D2D7" w14:textId="0A4ACBDC" w:rsidR="00072AFC" w:rsidRDefault="00072AFC" w:rsidP="00072AFC">
      <w:pPr>
        <w:jc w:val="center"/>
        <w:outlineLvl w:val="0"/>
        <w:rPr>
          <w:b/>
        </w:rPr>
      </w:pPr>
      <w:r>
        <w:rPr>
          <w:b/>
        </w:rPr>
        <w:t xml:space="preserve">ПРОФОРМА СПЕЦИФИКАЦИИ </w:t>
      </w:r>
      <w:r w:rsidRPr="00262A1C">
        <w:rPr>
          <w:b/>
        </w:rPr>
        <w:t xml:space="preserve">№ </w:t>
      </w:r>
      <w:r>
        <w:rPr>
          <w:b/>
        </w:rPr>
        <w:t>___</w:t>
      </w:r>
      <w:r w:rsidRPr="00262A1C">
        <w:rPr>
          <w:b/>
        </w:rPr>
        <w:t xml:space="preserve"> от «</w:t>
      </w:r>
      <w:r>
        <w:rPr>
          <w:b/>
        </w:rPr>
        <w:t>__</w:t>
      </w:r>
      <w:r w:rsidRPr="00262A1C">
        <w:rPr>
          <w:b/>
        </w:rPr>
        <w:t xml:space="preserve">» </w:t>
      </w:r>
      <w:r>
        <w:rPr>
          <w:b/>
        </w:rPr>
        <w:t>_______</w:t>
      </w:r>
      <w:r w:rsidRPr="00262A1C">
        <w:rPr>
          <w:b/>
        </w:rPr>
        <w:t xml:space="preserve"> 201</w:t>
      </w:r>
      <w:r>
        <w:rPr>
          <w:b/>
        </w:rPr>
        <w:t>7</w:t>
      </w:r>
      <w:r w:rsidRPr="00262A1C">
        <w:rPr>
          <w:b/>
        </w:rPr>
        <w:t xml:space="preserve"> г.</w:t>
      </w:r>
    </w:p>
    <w:p w14:paraId="15596264" w14:textId="77777777" w:rsidR="00072AFC" w:rsidRDefault="00072AFC" w:rsidP="00072AFC">
      <w:pPr>
        <w:jc w:val="center"/>
        <w:outlineLvl w:val="0"/>
      </w:pPr>
    </w:p>
    <w:p w14:paraId="21205977" w14:textId="77777777" w:rsidR="00072AFC" w:rsidRDefault="00072AFC" w:rsidP="00072AFC">
      <w:pPr>
        <w:outlineLvl w:val="0"/>
      </w:pPr>
      <w:r>
        <w:t>1. Перечень поставляемых товаров</w:t>
      </w:r>
    </w:p>
    <w:tbl>
      <w:tblPr>
        <w:tblW w:w="1124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863"/>
        <w:gridCol w:w="1833"/>
        <w:gridCol w:w="945"/>
        <w:gridCol w:w="1857"/>
        <w:gridCol w:w="5352"/>
      </w:tblGrid>
      <w:tr w:rsidR="00BA164C" w:rsidRPr="00B555B8" w14:paraId="27AA1DEF" w14:textId="77777777" w:rsidTr="00B555B8">
        <w:trPr>
          <w:trHeight w:val="2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A7A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08C4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726" w14:textId="17B49CE6" w:rsidR="00072AFC" w:rsidRPr="00B555B8" w:rsidRDefault="00072AFC" w:rsidP="00BA164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 xml:space="preserve"> Описание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5BE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B555B8">
              <w:rPr>
                <w:b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  <w:p w14:paraId="2E8103F2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1E0D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>Цена в долларах</w:t>
            </w:r>
          </w:p>
          <w:p w14:paraId="426AA8F9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>за 1 штуку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08B" w14:textId="77777777" w:rsidR="00072AFC" w:rsidRPr="00B555B8" w:rsidRDefault="00072AFC" w:rsidP="007840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555B8">
              <w:rPr>
                <w:b/>
                <w:sz w:val="18"/>
                <w:szCs w:val="18"/>
                <w:lang w:eastAsia="en-US"/>
              </w:rPr>
              <w:t>Сумма в долларах</w:t>
            </w:r>
          </w:p>
        </w:tc>
      </w:tr>
      <w:tr w:rsidR="00BA164C" w14:paraId="1ECD3207" w14:textId="77777777" w:rsidTr="00B555B8">
        <w:trPr>
          <w:trHeight w:val="38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1E75" w14:textId="77777777" w:rsidR="00072AFC" w:rsidRDefault="00072AFC" w:rsidP="0078408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708" w14:textId="06F3E379" w:rsidR="00072AFC" w:rsidRDefault="00072AFC" w:rsidP="00784084">
            <w:pPr>
              <w:jc w:val="both"/>
              <w:rPr>
                <w:lang w:val="en-US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04A" w14:textId="556A4A1C" w:rsidR="00072AFC" w:rsidRDefault="00072AFC" w:rsidP="00784084">
            <w:pPr>
              <w:jc w:val="both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6489" w14:textId="10D8CE5D" w:rsidR="00072AFC" w:rsidRDefault="00072AFC" w:rsidP="00BA16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D24" w14:textId="1C7BCA8A" w:rsidR="00072AFC" w:rsidRDefault="00072AFC" w:rsidP="00784084">
            <w:pPr>
              <w:jc w:val="center"/>
              <w:rPr>
                <w:color w:val="00000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E8ABD" w14:textId="5415D584" w:rsidR="00072AFC" w:rsidRDefault="00072AFC" w:rsidP="00784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164C" w14:paraId="43655EB7" w14:textId="77777777" w:rsidTr="00B555B8">
        <w:trPr>
          <w:trHeight w:val="19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A53" w14:textId="77777777" w:rsidR="00072AFC" w:rsidRPr="001A6CED" w:rsidRDefault="00072AFC" w:rsidP="00784084">
            <w:pPr>
              <w:jc w:val="both"/>
              <w:rPr>
                <w:lang w:val="en-US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AB0" w14:textId="77777777" w:rsidR="00072AFC" w:rsidRDefault="00072AFC" w:rsidP="00784084">
            <w:pPr>
              <w:jc w:val="both"/>
              <w:rPr>
                <w:b/>
                <w:lang w:val="en-US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360B" w14:textId="77777777" w:rsidR="00072AFC" w:rsidRDefault="00072AFC" w:rsidP="007840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140" w14:textId="77777777" w:rsidR="00072AFC" w:rsidRDefault="00072AFC" w:rsidP="00784084">
            <w:pPr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224" w14:textId="77777777" w:rsidR="00072AFC" w:rsidRDefault="00072AFC" w:rsidP="00784084">
            <w:pPr>
              <w:jc w:val="both"/>
              <w:rPr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A44" w14:textId="5D762A3A" w:rsidR="00072AFC" w:rsidRDefault="00072AFC" w:rsidP="00784084">
            <w:pPr>
              <w:jc w:val="center"/>
              <w:rPr>
                <w:b/>
                <w:lang w:val="en-US" w:eastAsia="en-US"/>
              </w:rPr>
            </w:pPr>
          </w:p>
        </w:tc>
      </w:tr>
    </w:tbl>
    <w:p w14:paraId="22EF6E6B" w14:textId="77777777" w:rsidR="00072AFC" w:rsidRDefault="00072AFC" w:rsidP="00072AFC"/>
    <w:p w14:paraId="566BD3D7" w14:textId="0D6641CA" w:rsidR="00072AFC" w:rsidRDefault="00072AFC" w:rsidP="00072AF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B555B8">
        <w:rPr>
          <w:sz w:val="22"/>
          <w:szCs w:val="22"/>
        </w:rPr>
        <w:t>О</w:t>
      </w:r>
      <w:r>
        <w:rPr>
          <w:sz w:val="22"/>
          <w:szCs w:val="22"/>
        </w:rPr>
        <w:t xml:space="preserve">бщая стоимость поставляемых товаров составляет: </w:t>
      </w:r>
      <w:r>
        <w:rPr>
          <w:b/>
          <w:lang w:val="en-US" w:eastAsia="en-US"/>
        </w:rPr>
        <w:t> </w:t>
      </w:r>
      <w:r>
        <w:rPr>
          <w:b/>
          <w:lang w:eastAsia="en-US"/>
        </w:rPr>
        <w:t>_________</w:t>
      </w:r>
      <w:r>
        <w:rPr>
          <w:b/>
          <w:sz w:val="22"/>
          <w:szCs w:val="22"/>
        </w:rPr>
        <w:t xml:space="preserve"> долларов США 00 центов США (в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>. НДС – 18%).</w:t>
      </w:r>
    </w:p>
    <w:p w14:paraId="01AAB833" w14:textId="7F96E8A2" w:rsidR="00072AFC" w:rsidRDefault="00072AFC" w:rsidP="00072A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в рублях РФ, по курсу, установленному ЦБ РФ на </w:t>
      </w:r>
      <w:r w:rsidR="00B555B8">
        <w:rPr>
          <w:sz w:val="22"/>
          <w:szCs w:val="22"/>
        </w:rPr>
        <w:t>дату выставления счета</w:t>
      </w:r>
      <w:r>
        <w:rPr>
          <w:sz w:val="22"/>
          <w:szCs w:val="22"/>
        </w:rPr>
        <w:t>.</w:t>
      </w:r>
    </w:p>
    <w:p w14:paraId="0D692EE2" w14:textId="6B0AA894" w:rsidR="00072AFC" w:rsidRDefault="00072AFC" w:rsidP="00072AF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 Авансовый платеж в размере </w:t>
      </w:r>
      <w:r>
        <w:rPr>
          <w:b/>
          <w:sz w:val="22"/>
          <w:szCs w:val="22"/>
        </w:rPr>
        <w:t xml:space="preserve"> __________ долларов США 00 центов США (в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>. НДС – 18%).</w:t>
      </w:r>
    </w:p>
    <w:p w14:paraId="173849FB" w14:textId="5B38A4F0" w:rsidR="00072AFC" w:rsidRDefault="00072AFC" w:rsidP="00072A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 Окончательный платеж в размере </w:t>
      </w:r>
      <w:r>
        <w:rPr>
          <w:b/>
          <w:sz w:val="22"/>
          <w:szCs w:val="22"/>
        </w:rPr>
        <w:t xml:space="preserve"> _______ долларов США 00 центов США (в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>. НДС – 18%).</w:t>
      </w:r>
    </w:p>
    <w:p w14:paraId="657ADD4D" w14:textId="271C79B5" w:rsidR="00072AFC" w:rsidRDefault="00072AFC" w:rsidP="00072A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 Страна происхождения Товара: ______________.</w:t>
      </w:r>
    </w:p>
    <w:p w14:paraId="3588B8E0" w14:textId="0A75EB86" w:rsidR="00072AFC" w:rsidRDefault="00072AFC" w:rsidP="00072A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 Производитель Товара _____________.</w:t>
      </w:r>
    </w:p>
    <w:p w14:paraId="59294469" w14:textId="6FB424B3" w:rsidR="00072AFC" w:rsidRDefault="00072AFC" w:rsidP="00072A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 Срок поставки Товара по настоящей Спецификации: В течение ________ календарных дней с момента поступления авансового платежа на корреспондентский счет банка, в котором открыт расчетный счет Поставщика.</w:t>
      </w:r>
    </w:p>
    <w:p w14:paraId="1F326496" w14:textId="50215898" w:rsidR="00072AFC" w:rsidRDefault="00072AFC" w:rsidP="00072A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 Условия поставки: Доставка до склада Покупателя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__________.</w:t>
      </w:r>
    </w:p>
    <w:p w14:paraId="6B498C4E" w14:textId="6B502354" w:rsidR="00072AFC" w:rsidRDefault="00072AFC" w:rsidP="00072AF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 Окончательная </w:t>
      </w:r>
      <w:r w:rsidR="00B555B8">
        <w:rPr>
          <w:sz w:val="22"/>
          <w:szCs w:val="22"/>
        </w:rPr>
        <w:t>сумма Спецификации</w:t>
      </w:r>
      <w:r>
        <w:rPr>
          <w:sz w:val="22"/>
          <w:szCs w:val="22"/>
        </w:rPr>
        <w:t xml:space="preserve"> будет зафиксирована в дополнительном соглашении к Проформе Спецификации, по факту окончания </w:t>
      </w:r>
      <w:r w:rsidR="00B555B8">
        <w:rPr>
          <w:sz w:val="22"/>
          <w:szCs w:val="22"/>
        </w:rPr>
        <w:t>производства Товара</w:t>
      </w:r>
      <w:r>
        <w:rPr>
          <w:sz w:val="22"/>
          <w:szCs w:val="22"/>
        </w:rPr>
        <w:t>.</w:t>
      </w:r>
    </w:p>
    <w:p w14:paraId="7F9886EA" w14:textId="77777777" w:rsidR="00072AFC" w:rsidRDefault="00072AFC" w:rsidP="00072AFC">
      <w:pPr>
        <w:jc w:val="center"/>
        <w:outlineLvl w:val="0"/>
        <w:rPr>
          <w:b/>
          <w:sz w:val="22"/>
          <w:szCs w:val="22"/>
        </w:rPr>
      </w:pPr>
    </w:p>
    <w:p w14:paraId="197CC582" w14:textId="77777777" w:rsidR="00072AFC" w:rsidRDefault="00072AFC" w:rsidP="00072AF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p w14:paraId="62B1C180" w14:textId="77777777" w:rsidR="00072AFC" w:rsidRDefault="00072AFC" w:rsidP="00072AFC">
      <w:pPr>
        <w:outlineLvl w:val="0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067EF8" w:rsidRPr="00067EF8" w14:paraId="55996560" w14:textId="77777777" w:rsidTr="00067EF8">
        <w:tc>
          <w:tcPr>
            <w:tcW w:w="4972" w:type="dxa"/>
          </w:tcPr>
          <w:p w14:paraId="679113C3" w14:textId="7713FF1A" w:rsidR="00067EF8" w:rsidRPr="00067EF8" w:rsidRDefault="00067EF8" w:rsidP="00067EF8">
            <w:pPr>
              <w:jc w:val="center"/>
              <w:rPr>
                <w:b/>
                <w:sz w:val="22"/>
                <w:szCs w:val="22"/>
              </w:rPr>
            </w:pPr>
            <w:r w:rsidRPr="00067EF8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4972" w:type="dxa"/>
          </w:tcPr>
          <w:p w14:paraId="43B0181A" w14:textId="552E88F2" w:rsidR="00067EF8" w:rsidRPr="00067EF8" w:rsidRDefault="00067EF8" w:rsidP="00067EF8">
            <w:pPr>
              <w:jc w:val="center"/>
              <w:rPr>
                <w:b/>
                <w:sz w:val="22"/>
                <w:szCs w:val="22"/>
              </w:rPr>
            </w:pPr>
            <w:r w:rsidRPr="00067EF8">
              <w:rPr>
                <w:b/>
                <w:sz w:val="22"/>
                <w:szCs w:val="22"/>
              </w:rPr>
              <w:t>ПОКУПАТЕЛЬ</w:t>
            </w:r>
          </w:p>
        </w:tc>
      </w:tr>
      <w:tr w:rsidR="00067EF8" w14:paraId="1049B791" w14:textId="77777777" w:rsidTr="00067EF8">
        <w:tc>
          <w:tcPr>
            <w:tcW w:w="4972" w:type="dxa"/>
          </w:tcPr>
          <w:p w14:paraId="75489988" w14:textId="3F21418B" w:rsidR="00067EF8" w:rsidRDefault="00067EF8" w:rsidP="00610E64">
            <w:pPr>
              <w:rPr>
                <w:sz w:val="22"/>
                <w:szCs w:val="22"/>
              </w:rPr>
            </w:pPr>
            <w:bookmarkStart w:id="0" w:name="_GoBack" w:colFirst="0" w:colLast="1"/>
            <w:permStart w:id="330724576" w:edGrp="everyone" w:colFirst="0" w:colLast="0"/>
            <w:permStart w:id="1612145499" w:edGrp="everyone" w:colFirst="1" w:colLast="1"/>
          </w:p>
          <w:p w14:paraId="7D36ECA4" w14:textId="77777777" w:rsidR="00067EF8" w:rsidRDefault="00067EF8" w:rsidP="0061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35A2EDDF" w14:textId="77777777" w:rsidR="00067EF8" w:rsidRDefault="00067EF8" w:rsidP="00610E64">
            <w:pPr>
              <w:rPr>
                <w:sz w:val="22"/>
                <w:szCs w:val="22"/>
              </w:rPr>
            </w:pPr>
          </w:p>
          <w:p w14:paraId="468C6113" w14:textId="77777777" w:rsidR="00067EF8" w:rsidRDefault="00067EF8" w:rsidP="00610E64">
            <w:pPr>
              <w:rPr>
                <w:sz w:val="22"/>
                <w:szCs w:val="22"/>
              </w:rPr>
            </w:pPr>
          </w:p>
          <w:p w14:paraId="00BCD995" w14:textId="77777777" w:rsidR="00067EF8" w:rsidRDefault="00067EF8" w:rsidP="0061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/____________________/</w:t>
            </w:r>
          </w:p>
          <w:p w14:paraId="78D2FC19" w14:textId="28CDF857" w:rsidR="00067EF8" w:rsidRDefault="00067EF8" w:rsidP="00610E64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</w:tcPr>
          <w:p w14:paraId="67F3D08A" w14:textId="77777777" w:rsidR="00067EF8" w:rsidRDefault="00067EF8" w:rsidP="00610E64">
            <w:pPr>
              <w:rPr>
                <w:sz w:val="22"/>
                <w:szCs w:val="22"/>
              </w:rPr>
            </w:pPr>
          </w:p>
          <w:p w14:paraId="0F942CCE" w14:textId="77777777" w:rsidR="00067EF8" w:rsidRDefault="00067EF8" w:rsidP="00067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6CC6DF96" w14:textId="77777777" w:rsidR="00067EF8" w:rsidRDefault="00067EF8" w:rsidP="00067EF8">
            <w:pPr>
              <w:jc w:val="both"/>
              <w:rPr>
                <w:sz w:val="22"/>
                <w:szCs w:val="22"/>
              </w:rPr>
            </w:pPr>
          </w:p>
          <w:p w14:paraId="247C61F9" w14:textId="77777777" w:rsidR="00067EF8" w:rsidRDefault="00067EF8" w:rsidP="00067EF8">
            <w:pPr>
              <w:jc w:val="both"/>
              <w:rPr>
                <w:sz w:val="22"/>
                <w:szCs w:val="22"/>
              </w:rPr>
            </w:pPr>
          </w:p>
          <w:p w14:paraId="511E3E52" w14:textId="6A7F3EF1" w:rsidR="00067EF8" w:rsidRDefault="00067EF8" w:rsidP="00067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/_________________/</w:t>
            </w:r>
          </w:p>
        </w:tc>
      </w:tr>
      <w:bookmarkEnd w:id="0"/>
      <w:permEnd w:id="330724576"/>
      <w:permEnd w:id="1612145499"/>
    </w:tbl>
    <w:p w14:paraId="4CC3E9D3" w14:textId="4287A4A4" w:rsidR="00072AFC" w:rsidRPr="00B0783F" w:rsidRDefault="00072AFC" w:rsidP="00610E64">
      <w:pPr>
        <w:rPr>
          <w:sz w:val="22"/>
          <w:szCs w:val="22"/>
        </w:rPr>
      </w:pPr>
    </w:p>
    <w:sectPr w:rsidR="00072AFC" w:rsidRPr="00B0783F" w:rsidSect="00CC6DE0">
      <w:headerReference w:type="even" r:id="rId9"/>
      <w:headerReference w:type="default" r:id="rId10"/>
      <w:footerReference w:type="default" r:id="rId11"/>
      <w:pgSz w:w="11906" w:h="16838"/>
      <w:pgMar w:top="357" w:right="902" w:bottom="2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BD489" w14:textId="77777777" w:rsidR="00907697" w:rsidRDefault="00907697" w:rsidP="00EC1997">
      <w:r>
        <w:separator/>
      </w:r>
    </w:p>
  </w:endnote>
  <w:endnote w:type="continuationSeparator" w:id="0">
    <w:p w14:paraId="7C8C78AA" w14:textId="77777777" w:rsidR="00907697" w:rsidRDefault="00907697" w:rsidP="00E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877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A282D9" w14:textId="5F75982C" w:rsidR="00B555B8" w:rsidRPr="00B555B8" w:rsidRDefault="00B555B8">
        <w:pPr>
          <w:pStyle w:val="af1"/>
          <w:jc w:val="right"/>
          <w:rPr>
            <w:sz w:val="20"/>
            <w:szCs w:val="20"/>
          </w:rPr>
        </w:pPr>
        <w:r w:rsidRPr="00B555B8">
          <w:rPr>
            <w:sz w:val="20"/>
            <w:szCs w:val="20"/>
          </w:rPr>
          <w:fldChar w:fldCharType="begin"/>
        </w:r>
        <w:r w:rsidRPr="00B555B8">
          <w:rPr>
            <w:sz w:val="20"/>
            <w:szCs w:val="20"/>
          </w:rPr>
          <w:instrText>PAGE   \* MERGEFORMAT</w:instrText>
        </w:r>
        <w:r w:rsidRPr="00B555B8">
          <w:rPr>
            <w:sz w:val="20"/>
            <w:szCs w:val="20"/>
          </w:rPr>
          <w:fldChar w:fldCharType="separate"/>
        </w:r>
        <w:r w:rsidR="001F23FE">
          <w:rPr>
            <w:noProof/>
            <w:sz w:val="20"/>
            <w:szCs w:val="20"/>
          </w:rPr>
          <w:t>4</w:t>
        </w:r>
        <w:r w:rsidRPr="00B555B8">
          <w:rPr>
            <w:sz w:val="20"/>
            <w:szCs w:val="20"/>
          </w:rPr>
          <w:fldChar w:fldCharType="end"/>
        </w:r>
      </w:p>
    </w:sdtContent>
  </w:sdt>
  <w:p w14:paraId="6418D171" w14:textId="77777777" w:rsidR="00B555B8" w:rsidRDefault="00B555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2A21" w14:textId="77777777" w:rsidR="00907697" w:rsidRDefault="00907697" w:rsidP="00EC1997">
      <w:r>
        <w:separator/>
      </w:r>
    </w:p>
  </w:footnote>
  <w:footnote w:type="continuationSeparator" w:id="0">
    <w:p w14:paraId="4455ABE1" w14:textId="77777777" w:rsidR="00907697" w:rsidRDefault="00907697" w:rsidP="00EC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9E14" w14:textId="77777777" w:rsidR="003834F8" w:rsidRDefault="00E07C24" w:rsidP="00EE48C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B54B3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8119E15" w14:textId="77777777" w:rsidR="003834F8" w:rsidRDefault="00907697" w:rsidP="00EE48CC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9E17" w14:textId="77777777" w:rsidR="003834F8" w:rsidRDefault="00907697" w:rsidP="00EE48C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0D"/>
    <w:multiLevelType w:val="hybridMultilevel"/>
    <w:tmpl w:val="E68C2006"/>
    <w:lvl w:ilvl="0" w:tplc="ECC62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C29A0">
      <w:numFmt w:val="none"/>
      <w:lvlText w:val=""/>
      <w:lvlJc w:val="left"/>
      <w:pPr>
        <w:tabs>
          <w:tab w:val="num" w:pos="360"/>
        </w:tabs>
      </w:pPr>
    </w:lvl>
    <w:lvl w:ilvl="2" w:tplc="44EA4116">
      <w:numFmt w:val="none"/>
      <w:lvlText w:val=""/>
      <w:lvlJc w:val="left"/>
      <w:pPr>
        <w:tabs>
          <w:tab w:val="num" w:pos="360"/>
        </w:tabs>
      </w:pPr>
    </w:lvl>
    <w:lvl w:ilvl="3" w:tplc="372032FA">
      <w:numFmt w:val="none"/>
      <w:lvlText w:val=""/>
      <w:lvlJc w:val="left"/>
      <w:pPr>
        <w:tabs>
          <w:tab w:val="num" w:pos="360"/>
        </w:tabs>
      </w:pPr>
    </w:lvl>
    <w:lvl w:ilvl="4" w:tplc="0EFE6908">
      <w:numFmt w:val="none"/>
      <w:lvlText w:val=""/>
      <w:lvlJc w:val="left"/>
      <w:pPr>
        <w:tabs>
          <w:tab w:val="num" w:pos="360"/>
        </w:tabs>
      </w:pPr>
    </w:lvl>
    <w:lvl w:ilvl="5" w:tplc="E322357E">
      <w:numFmt w:val="none"/>
      <w:lvlText w:val=""/>
      <w:lvlJc w:val="left"/>
      <w:pPr>
        <w:tabs>
          <w:tab w:val="num" w:pos="360"/>
        </w:tabs>
      </w:pPr>
    </w:lvl>
    <w:lvl w:ilvl="6" w:tplc="8A8C82B0">
      <w:numFmt w:val="none"/>
      <w:lvlText w:val=""/>
      <w:lvlJc w:val="left"/>
      <w:pPr>
        <w:tabs>
          <w:tab w:val="num" w:pos="360"/>
        </w:tabs>
      </w:pPr>
    </w:lvl>
    <w:lvl w:ilvl="7" w:tplc="291A30CC">
      <w:numFmt w:val="none"/>
      <w:lvlText w:val=""/>
      <w:lvlJc w:val="left"/>
      <w:pPr>
        <w:tabs>
          <w:tab w:val="num" w:pos="360"/>
        </w:tabs>
      </w:pPr>
    </w:lvl>
    <w:lvl w:ilvl="8" w:tplc="5942BB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0037"/>
    <w:multiLevelType w:val="multilevel"/>
    <w:tmpl w:val="9918D9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703A77"/>
    <w:multiLevelType w:val="multilevel"/>
    <w:tmpl w:val="D2DA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5BU4fWOBtKPLc3PH5HbCGQmrTkM=" w:salt="RnrNI0BN1ZMIU9L94iKz5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64"/>
    <w:rsid w:val="00000580"/>
    <w:rsid w:val="00017779"/>
    <w:rsid w:val="00026694"/>
    <w:rsid w:val="00027D85"/>
    <w:rsid w:val="000578B8"/>
    <w:rsid w:val="000650D1"/>
    <w:rsid w:val="00067EF8"/>
    <w:rsid w:val="00072AFC"/>
    <w:rsid w:val="000D5999"/>
    <w:rsid w:val="000F265B"/>
    <w:rsid w:val="0014157C"/>
    <w:rsid w:val="00155784"/>
    <w:rsid w:val="001724DC"/>
    <w:rsid w:val="001829B6"/>
    <w:rsid w:val="00192870"/>
    <w:rsid w:val="00195B92"/>
    <w:rsid w:val="001962F0"/>
    <w:rsid w:val="001B1033"/>
    <w:rsid w:val="001E3916"/>
    <w:rsid w:val="001F23FE"/>
    <w:rsid w:val="002540F7"/>
    <w:rsid w:val="00254492"/>
    <w:rsid w:val="0028494F"/>
    <w:rsid w:val="002A2651"/>
    <w:rsid w:val="002C2295"/>
    <w:rsid w:val="002C7953"/>
    <w:rsid w:val="002D568B"/>
    <w:rsid w:val="00304DDE"/>
    <w:rsid w:val="00323157"/>
    <w:rsid w:val="00393841"/>
    <w:rsid w:val="00396981"/>
    <w:rsid w:val="003A453F"/>
    <w:rsid w:val="00450C04"/>
    <w:rsid w:val="00461B81"/>
    <w:rsid w:val="00497343"/>
    <w:rsid w:val="004A4482"/>
    <w:rsid w:val="00507C43"/>
    <w:rsid w:val="00545B3A"/>
    <w:rsid w:val="005D03C3"/>
    <w:rsid w:val="005D1893"/>
    <w:rsid w:val="005D2957"/>
    <w:rsid w:val="005D3A34"/>
    <w:rsid w:val="005E2603"/>
    <w:rsid w:val="005E7B8C"/>
    <w:rsid w:val="00602D3A"/>
    <w:rsid w:val="00604A11"/>
    <w:rsid w:val="00610E64"/>
    <w:rsid w:val="00614A39"/>
    <w:rsid w:val="00630837"/>
    <w:rsid w:val="006452F2"/>
    <w:rsid w:val="00662B88"/>
    <w:rsid w:val="0066739D"/>
    <w:rsid w:val="00681834"/>
    <w:rsid w:val="006C78E0"/>
    <w:rsid w:val="00704D28"/>
    <w:rsid w:val="0072340E"/>
    <w:rsid w:val="00727438"/>
    <w:rsid w:val="00750808"/>
    <w:rsid w:val="00766B5B"/>
    <w:rsid w:val="00781266"/>
    <w:rsid w:val="007861AD"/>
    <w:rsid w:val="007B175F"/>
    <w:rsid w:val="007B2310"/>
    <w:rsid w:val="007B30F5"/>
    <w:rsid w:val="007B6DDA"/>
    <w:rsid w:val="007C149B"/>
    <w:rsid w:val="007C492E"/>
    <w:rsid w:val="00802A51"/>
    <w:rsid w:val="00844E04"/>
    <w:rsid w:val="00881EBC"/>
    <w:rsid w:val="008D3D36"/>
    <w:rsid w:val="008E50DF"/>
    <w:rsid w:val="00907697"/>
    <w:rsid w:val="00932FC2"/>
    <w:rsid w:val="00947298"/>
    <w:rsid w:val="00950979"/>
    <w:rsid w:val="009548E9"/>
    <w:rsid w:val="00987761"/>
    <w:rsid w:val="009921D0"/>
    <w:rsid w:val="009933BF"/>
    <w:rsid w:val="009955B1"/>
    <w:rsid w:val="009B6613"/>
    <w:rsid w:val="009C510D"/>
    <w:rsid w:val="009C565A"/>
    <w:rsid w:val="009D61EB"/>
    <w:rsid w:val="009F7B00"/>
    <w:rsid w:val="00A31B27"/>
    <w:rsid w:val="00A61557"/>
    <w:rsid w:val="00A8273C"/>
    <w:rsid w:val="00AA12ED"/>
    <w:rsid w:val="00B02460"/>
    <w:rsid w:val="00B0783F"/>
    <w:rsid w:val="00B3157A"/>
    <w:rsid w:val="00B3488A"/>
    <w:rsid w:val="00B35ECA"/>
    <w:rsid w:val="00B4649C"/>
    <w:rsid w:val="00B51D11"/>
    <w:rsid w:val="00B542ED"/>
    <w:rsid w:val="00B555B8"/>
    <w:rsid w:val="00B82D6E"/>
    <w:rsid w:val="00B85958"/>
    <w:rsid w:val="00BA164C"/>
    <w:rsid w:val="00BB11D2"/>
    <w:rsid w:val="00BB3D9B"/>
    <w:rsid w:val="00BB54B3"/>
    <w:rsid w:val="00BC14BB"/>
    <w:rsid w:val="00C2152B"/>
    <w:rsid w:val="00C31D01"/>
    <w:rsid w:val="00C50C45"/>
    <w:rsid w:val="00C66B42"/>
    <w:rsid w:val="00CB0D69"/>
    <w:rsid w:val="00CC5989"/>
    <w:rsid w:val="00CC6DE0"/>
    <w:rsid w:val="00CD34F1"/>
    <w:rsid w:val="00D45D15"/>
    <w:rsid w:val="00D57AD3"/>
    <w:rsid w:val="00D80587"/>
    <w:rsid w:val="00D962B3"/>
    <w:rsid w:val="00DA5E5A"/>
    <w:rsid w:val="00DD2655"/>
    <w:rsid w:val="00E07C24"/>
    <w:rsid w:val="00E148AC"/>
    <w:rsid w:val="00E71A37"/>
    <w:rsid w:val="00E73B55"/>
    <w:rsid w:val="00E811D7"/>
    <w:rsid w:val="00E868AF"/>
    <w:rsid w:val="00EA45E8"/>
    <w:rsid w:val="00EC1997"/>
    <w:rsid w:val="00EE4E82"/>
    <w:rsid w:val="00F7330B"/>
    <w:rsid w:val="00F9646A"/>
    <w:rsid w:val="00FC3319"/>
    <w:rsid w:val="00FE4A52"/>
    <w:rsid w:val="00FE4ED6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19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E64"/>
    <w:rPr>
      <w:sz w:val="22"/>
    </w:rPr>
  </w:style>
  <w:style w:type="character" w:customStyle="1" w:styleId="a4">
    <w:name w:val="Основной текст Знак"/>
    <w:basedOn w:val="a0"/>
    <w:link w:val="a3"/>
    <w:rsid w:val="00610E64"/>
    <w:rPr>
      <w:rFonts w:eastAsia="Times New Roman" w:cs="Times New Roman"/>
      <w:sz w:val="22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27D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7D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7D85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D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7D85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хний колонтитул1"/>
    <w:rsid w:val="00B35ECA"/>
    <w:pPr>
      <w:tabs>
        <w:tab w:val="center" w:pos="4677"/>
        <w:tab w:val="right" w:pos="9355"/>
      </w:tabs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FreeForm">
    <w:name w:val="Free Form"/>
    <w:rsid w:val="00B35ECA"/>
    <w:pPr>
      <w:jc w:val="left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B35ECA"/>
    <w:pPr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11">
    <w:name w:val="Основной текст1"/>
    <w:rsid w:val="00B35ECA"/>
    <w:pPr>
      <w:jc w:val="left"/>
    </w:pPr>
    <w:rPr>
      <w:rFonts w:eastAsia="ヒラギノ角ゴ Pro W3" w:cs="Times New Roman"/>
      <w:color w:val="000000"/>
      <w:sz w:val="22"/>
      <w:szCs w:val="20"/>
      <w:lang w:eastAsia="ru-RU"/>
    </w:rPr>
  </w:style>
  <w:style w:type="character" w:customStyle="1" w:styleId="12">
    <w:name w:val="Номер страницы1"/>
    <w:rsid w:val="00B35ECA"/>
    <w:rPr>
      <w:color w:val="000000"/>
      <w:sz w:val="20"/>
    </w:rPr>
  </w:style>
  <w:style w:type="paragraph" w:styleId="2">
    <w:name w:val="Body Text 2"/>
    <w:basedOn w:val="a"/>
    <w:link w:val="20"/>
    <w:uiPriority w:val="99"/>
    <w:unhideWhenUsed/>
    <w:rsid w:val="00A8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273C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A8273C"/>
    <w:pPr>
      <w:ind w:left="720"/>
      <w:contextualSpacing/>
    </w:pPr>
  </w:style>
  <w:style w:type="table" w:styleId="ad">
    <w:name w:val="Table Grid"/>
    <w:basedOn w:val="a1"/>
    <w:uiPriority w:val="59"/>
    <w:rsid w:val="00844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B54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B54B3"/>
    <w:rPr>
      <w:rFonts w:eastAsia="Times New Roman" w:cs="Times New Roman"/>
      <w:szCs w:val="24"/>
      <w:lang w:eastAsia="ru-RU"/>
    </w:rPr>
  </w:style>
  <w:style w:type="character" w:styleId="af0">
    <w:name w:val="page number"/>
    <w:basedOn w:val="a0"/>
    <w:rsid w:val="00BB54B3"/>
  </w:style>
  <w:style w:type="paragraph" w:customStyle="1" w:styleId="ConsPlusNonformat">
    <w:name w:val="ConsPlusNonformat"/>
    <w:uiPriority w:val="99"/>
    <w:rsid w:val="00A31B2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724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4D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E64"/>
    <w:rPr>
      <w:sz w:val="22"/>
    </w:rPr>
  </w:style>
  <w:style w:type="character" w:customStyle="1" w:styleId="a4">
    <w:name w:val="Основной текст Знак"/>
    <w:basedOn w:val="a0"/>
    <w:link w:val="a3"/>
    <w:rsid w:val="00610E64"/>
    <w:rPr>
      <w:rFonts w:eastAsia="Times New Roman" w:cs="Times New Roman"/>
      <w:sz w:val="22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27D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7D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7D85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D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7D85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хний колонтитул1"/>
    <w:rsid w:val="00B35ECA"/>
    <w:pPr>
      <w:tabs>
        <w:tab w:val="center" w:pos="4677"/>
        <w:tab w:val="right" w:pos="9355"/>
      </w:tabs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FreeForm">
    <w:name w:val="Free Form"/>
    <w:rsid w:val="00B35ECA"/>
    <w:pPr>
      <w:jc w:val="left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B35ECA"/>
    <w:pPr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11">
    <w:name w:val="Основной текст1"/>
    <w:rsid w:val="00B35ECA"/>
    <w:pPr>
      <w:jc w:val="left"/>
    </w:pPr>
    <w:rPr>
      <w:rFonts w:eastAsia="ヒラギノ角ゴ Pro W3" w:cs="Times New Roman"/>
      <w:color w:val="000000"/>
      <w:sz w:val="22"/>
      <w:szCs w:val="20"/>
      <w:lang w:eastAsia="ru-RU"/>
    </w:rPr>
  </w:style>
  <w:style w:type="character" w:customStyle="1" w:styleId="12">
    <w:name w:val="Номер страницы1"/>
    <w:rsid w:val="00B35ECA"/>
    <w:rPr>
      <w:color w:val="000000"/>
      <w:sz w:val="20"/>
    </w:rPr>
  </w:style>
  <w:style w:type="paragraph" w:styleId="2">
    <w:name w:val="Body Text 2"/>
    <w:basedOn w:val="a"/>
    <w:link w:val="20"/>
    <w:uiPriority w:val="99"/>
    <w:unhideWhenUsed/>
    <w:rsid w:val="00A8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273C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A8273C"/>
    <w:pPr>
      <w:ind w:left="720"/>
      <w:contextualSpacing/>
    </w:pPr>
  </w:style>
  <w:style w:type="table" w:styleId="ad">
    <w:name w:val="Table Grid"/>
    <w:basedOn w:val="a1"/>
    <w:uiPriority w:val="59"/>
    <w:rsid w:val="00844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B54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B54B3"/>
    <w:rPr>
      <w:rFonts w:eastAsia="Times New Roman" w:cs="Times New Roman"/>
      <w:szCs w:val="24"/>
      <w:lang w:eastAsia="ru-RU"/>
    </w:rPr>
  </w:style>
  <w:style w:type="character" w:styleId="af0">
    <w:name w:val="page number"/>
    <w:basedOn w:val="a0"/>
    <w:rsid w:val="00BB54B3"/>
  </w:style>
  <w:style w:type="paragraph" w:customStyle="1" w:styleId="ConsPlusNonformat">
    <w:name w:val="ConsPlusNonformat"/>
    <w:uiPriority w:val="99"/>
    <w:rsid w:val="00A31B2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724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4D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B211-FA30-4105-99D4-49CABFC8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10664</Characters>
  <Application>Microsoft Office Word</Application>
  <DocSecurity>8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2018-02-07T10:56:00Z</dcterms:created>
  <dcterms:modified xsi:type="dcterms:W3CDTF">2018-02-07T10:56:00Z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/>
  </property>
</Properties>
</file>